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8A991" w14:textId="77777777" w:rsidR="00C93E31" w:rsidRDefault="00C93E31">
      <w:pPr>
        <w:pStyle w:val="BodyText"/>
        <w:rPr>
          <w:rFonts w:ascii="Times New Roman"/>
          <w:sz w:val="10"/>
        </w:rPr>
      </w:pPr>
    </w:p>
    <w:p w14:paraId="265DFA91" w14:textId="77777777" w:rsidR="00C93E31" w:rsidRDefault="00000000">
      <w:pPr>
        <w:pStyle w:val="BodyText"/>
        <w:ind w:left="2583"/>
        <w:rPr>
          <w:rFonts w:ascii="Times New Roman"/>
          <w:sz w:val="20"/>
        </w:rPr>
      </w:pPr>
      <w:r>
        <w:rPr>
          <w:rFonts w:ascii="Times New Roman"/>
          <w:noProof/>
          <w:sz w:val="20"/>
        </w:rPr>
        <w:drawing>
          <wp:inline distT="0" distB="0" distL="0" distR="0" wp14:anchorId="27556630" wp14:editId="123E0F17">
            <wp:extent cx="4023094" cy="47508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4023094" cy="4750879"/>
                    </a:xfrm>
                    <a:prstGeom prst="rect">
                      <a:avLst/>
                    </a:prstGeom>
                  </pic:spPr>
                </pic:pic>
              </a:graphicData>
            </a:graphic>
          </wp:inline>
        </w:drawing>
      </w:r>
    </w:p>
    <w:p w14:paraId="7E624CD0" w14:textId="77777777" w:rsidR="00C93E31" w:rsidRDefault="00C93E31">
      <w:pPr>
        <w:pStyle w:val="BodyText"/>
        <w:rPr>
          <w:rFonts w:ascii="Times New Roman"/>
          <w:sz w:val="52"/>
        </w:rPr>
      </w:pPr>
    </w:p>
    <w:p w14:paraId="1C29B3FC" w14:textId="77777777" w:rsidR="00C93E31" w:rsidRDefault="00C93E31">
      <w:pPr>
        <w:pStyle w:val="BodyText"/>
        <w:spacing w:before="472"/>
        <w:rPr>
          <w:rFonts w:ascii="Times New Roman"/>
          <w:sz w:val="52"/>
        </w:rPr>
      </w:pPr>
    </w:p>
    <w:p w14:paraId="06EA9E19" w14:textId="5A07AE80" w:rsidR="00C93E31" w:rsidRDefault="00000000">
      <w:pPr>
        <w:pStyle w:val="Title"/>
        <w:spacing w:line="319" w:lineRule="auto"/>
      </w:pPr>
      <w:r>
        <w:t>EMPLOYMENT</w:t>
      </w:r>
      <w:r>
        <w:rPr>
          <w:spacing w:val="-16"/>
        </w:rPr>
        <w:t xml:space="preserve"> </w:t>
      </w:r>
      <w:r>
        <w:t>EQUITY</w:t>
      </w:r>
      <w:r>
        <w:rPr>
          <w:spacing w:val="-16"/>
        </w:rPr>
        <w:t xml:space="preserve"> </w:t>
      </w:r>
      <w:r>
        <w:t>PLAN 20</w:t>
      </w:r>
      <w:r w:rsidR="00190CD2">
        <w:t>20</w:t>
      </w:r>
      <w:r>
        <w:t>– 202</w:t>
      </w:r>
      <w:r w:rsidR="00190CD2">
        <w:t>5</w:t>
      </w:r>
    </w:p>
    <w:p w14:paraId="71BFC67F" w14:textId="77777777" w:rsidR="00C93E31" w:rsidRDefault="00C93E31">
      <w:pPr>
        <w:spacing w:line="319" w:lineRule="auto"/>
        <w:sectPr w:rsidR="00C93E31" w:rsidSect="00C62EDE">
          <w:type w:val="continuous"/>
          <w:pgSz w:w="12240" w:h="15840"/>
          <w:pgMar w:top="1820" w:right="340" w:bottom="280" w:left="340" w:header="720" w:footer="720" w:gutter="0"/>
          <w:cols w:space="720"/>
        </w:sectPr>
      </w:pPr>
    </w:p>
    <w:p w14:paraId="652EF6C9" w14:textId="77777777" w:rsidR="00C93E31" w:rsidRDefault="00000000">
      <w:pPr>
        <w:pStyle w:val="Heading2"/>
        <w:numPr>
          <w:ilvl w:val="0"/>
          <w:numId w:val="14"/>
        </w:numPr>
        <w:tabs>
          <w:tab w:val="left" w:pos="1820"/>
        </w:tabs>
        <w:spacing w:before="79"/>
        <w:rPr>
          <w:rFonts w:ascii="Calibri"/>
        </w:rPr>
      </w:pPr>
      <w:r>
        <w:rPr>
          <w:spacing w:val="-2"/>
        </w:rPr>
        <w:lastRenderedPageBreak/>
        <w:t>INTRODUCTION</w:t>
      </w:r>
    </w:p>
    <w:p w14:paraId="55BE7893" w14:textId="77777777" w:rsidR="00C93E31" w:rsidRDefault="00000000">
      <w:pPr>
        <w:pStyle w:val="BodyText"/>
        <w:spacing w:before="184" w:line="259" w:lineRule="auto"/>
        <w:ind w:left="1100" w:right="1710"/>
      </w:pPr>
      <w:r>
        <w:t>In</w:t>
      </w:r>
      <w:r>
        <w:rPr>
          <w:spacing w:val="-2"/>
        </w:rPr>
        <w:t xml:space="preserve"> </w:t>
      </w:r>
      <w:r>
        <w:t>compliance</w:t>
      </w:r>
      <w:r>
        <w:rPr>
          <w:spacing w:val="-2"/>
        </w:rPr>
        <w:t xml:space="preserve"> </w:t>
      </w:r>
      <w:r>
        <w:t>with</w:t>
      </w:r>
      <w:r>
        <w:rPr>
          <w:spacing w:val="-4"/>
        </w:rPr>
        <w:t xml:space="preserve"> </w:t>
      </w:r>
      <w:r>
        <w:t>the</w:t>
      </w:r>
      <w:r>
        <w:rPr>
          <w:spacing w:val="-4"/>
        </w:rPr>
        <w:t xml:space="preserve"> </w:t>
      </w:r>
      <w:r>
        <w:t>Employment Equity</w:t>
      </w:r>
      <w:r>
        <w:rPr>
          <w:spacing w:val="-4"/>
        </w:rPr>
        <w:t xml:space="preserve"> </w:t>
      </w:r>
      <w:r>
        <w:t>Act</w:t>
      </w:r>
      <w:r>
        <w:rPr>
          <w:spacing w:val="-3"/>
        </w:rPr>
        <w:t xml:space="preserve"> </w:t>
      </w:r>
      <w:r>
        <w:t>55</w:t>
      </w:r>
      <w:r>
        <w:rPr>
          <w:spacing w:val="-4"/>
        </w:rPr>
        <w:t xml:space="preserve"> </w:t>
      </w:r>
      <w:r>
        <w:t>of</w:t>
      </w:r>
      <w:r>
        <w:rPr>
          <w:spacing w:val="-3"/>
        </w:rPr>
        <w:t xml:space="preserve"> </w:t>
      </w:r>
      <w:r>
        <w:t>1998</w:t>
      </w:r>
      <w:r>
        <w:rPr>
          <w:spacing w:val="-2"/>
        </w:rPr>
        <w:t xml:space="preserve"> </w:t>
      </w:r>
      <w:r>
        <w:t>Chapter</w:t>
      </w:r>
      <w:r>
        <w:rPr>
          <w:spacing w:val="-3"/>
        </w:rPr>
        <w:t xml:space="preserve"> </w:t>
      </w:r>
      <w:r>
        <w:t>III</w:t>
      </w:r>
      <w:r>
        <w:rPr>
          <w:spacing w:val="-3"/>
        </w:rPr>
        <w:t xml:space="preserve"> </w:t>
      </w:r>
      <w:r>
        <w:t>of</w:t>
      </w:r>
      <w:r>
        <w:rPr>
          <w:spacing w:val="-3"/>
        </w:rPr>
        <w:t xml:space="preserve"> </w:t>
      </w:r>
      <w:r>
        <w:t>Section</w:t>
      </w:r>
      <w:r>
        <w:rPr>
          <w:spacing w:val="-2"/>
        </w:rPr>
        <w:t xml:space="preserve"> </w:t>
      </w:r>
      <w:r>
        <w:t>20</w:t>
      </w:r>
      <w:r>
        <w:rPr>
          <w:spacing w:val="-4"/>
        </w:rPr>
        <w:t xml:space="preserve"> </w:t>
      </w:r>
      <w:r>
        <w:t>(1):</w:t>
      </w:r>
      <w:r>
        <w:rPr>
          <w:spacing w:val="-3"/>
        </w:rPr>
        <w:t xml:space="preserve"> </w:t>
      </w:r>
      <w:r>
        <w:t>“A designated employer must prepare and implement an Employment Equity Plan which will achieve reasonable progress towards employment equity in the employer’s workforce.” Mkhambathini Municipality is deemed to be a designated employer.</w:t>
      </w:r>
    </w:p>
    <w:p w14:paraId="07248D67" w14:textId="77777777" w:rsidR="00C93E31" w:rsidRDefault="00000000">
      <w:pPr>
        <w:pStyle w:val="BodyText"/>
        <w:spacing w:before="160" w:line="259" w:lineRule="auto"/>
        <w:ind w:left="1100" w:right="1159"/>
      </w:pPr>
      <w:r>
        <w:t>Mkhambathini Municipality is committed to achieve equity in the workplace by promoting equal opportunity</w:t>
      </w:r>
      <w:r>
        <w:rPr>
          <w:spacing w:val="-4"/>
        </w:rPr>
        <w:t xml:space="preserve"> </w:t>
      </w:r>
      <w:r>
        <w:t>and</w:t>
      </w:r>
      <w:r>
        <w:rPr>
          <w:spacing w:val="-4"/>
        </w:rPr>
        <w:t xml:space="preserve"> </w:t>
      </w:r>
      <w:r>
        <w:t>fair</w:t>
      </w:r>
      <w:r>
        <w:rPr>
          <w:spacing w:val="-3"/>
        </w:rPr>
        <w:t xml:space="preserve"> </w:t>
      </w:r>
      <w:r>
        <w:t>treatment</w:t>
      </w:r>
      <w:r>
        <w:rPr>
          <w:spacing w:val="-3"/>
        </w:rPr>
        <w:t xml:space="preserve"> </w:t>
      </w:r>
      <w:r>
        <w:t>in</w:t>
      </w:r>
      <w:r>
        <w:rPr>
          <w:spacing w:val="-2"/>
        </w:rPr>
        <w:t xml:space="preserve"> </w:t>
      </w:r>
      <w:r>
        <w:t>employment.</w:t>
      </w:r>
      <w:r>
        <w:rPr>
          <w:spacing w:val="-3"/>
        </w:rPr>
        <w:t xml:space="preserve"> </w:t>
      </w:r>
      <w:r>
        <w:t>Its</w:t>
      </w:r>
      <w:r>
        <w:rPr>
          <w:spacing w:val="-4"/>
        </w:rPr>
        <w:t xml:space="preserve"> </w:t>
      </w:r>
      <w:r>
        <w:t>aim</w:t>
      </w:r>
      <w:r>
        <w:rPr>
          <w:spacing w:val="-1"/>
        </w:rPr>
        <w:t xml:space="preserve"> </w:t>
      </w:r>
      <w:r>
        <w:t>is</w:t>
      </w:r>
      <w:r>
        <w:rPr>
          <w:spacing w:val="-4"/>
        </w:rPr>
        <w:t xml:space="preserve"> </w:t>
      </w:r>
      <w:r>
        <w:t>to</w:t>
      </w:r>
      <w:r>
        <w:rPr>
          <w:spacing w:val="-2"/>
        </w:rPr>
        <w:t xml:space="preserve"> </w:t>
      </w:r>
      <w:r>
        <w:t>eliminate</w:t>
      </w:r>
      <w:r>
        <w:rPr>
          <w:spacing w:val="-4"/>
        </w:rPr>
        <w:t xml:space="preserve"> </w:t>
      </w:r>
      <w:r>
        <w:t>all</w:t>
      </w:r>
      <w:r>
        <w:rPr>
          <w:spacing w:val="-2"/>
        </w:rPr>
        <w:t xml:space="preserve"> </w:t>
      </w:r>
      <w:r>
        <w:t>unfair</w:t>
      </w:r>
      <w:r>
        <w:rPr>
          <w:spacing w:val="-1"/>
        </w:rPr>
        <w:t xml:space="preserve"> </w:t>
      </w:r>
      <w:r>
        <w:t>discrimination</w:t>
      </w:r>
      <w:r>
        <w:rPr>
          <w:spacing w:val="-2"/>
        </w:rPr>
        <w:t xml:space="preserve"> </w:t>
      </w:r>
      <w:r>
        <w:t xml:space="preserve">and implement affirmative action measures to redress the disadvantages in employment experienced by designated groups and to ensure their equitable representation throughout the </w:t>
      </w:r>
      <w:r>
        <w:rPr>
          <w:spacing w:val="-2"/>
        </w:rPr>
        <w:t>workforce.</w:t>
      </w:r>
    </w:p>
    <w:p w14:paraId="20514E69" w14:textId="77777777" w:rsidR="00C93E31" w:rsidRDefault="00000000">
      <w:pPr>
        <w:pStyle w:val="BodyText"/>
        <w:spacing w:before="160" w:line="256" w:lineRule="auto"/>
        <w:ind w:left="1100" w:right="1159"/>
      </w:pPr>
      <w:r>
        <w:t>Employment Equity Plan (EEP) is at the core of Mkhambathini Municipality’s commitment to implement</w:t>
      </w:r>
      <w:r>
        <w:rPr>
          <w:spacing w:val="-4"/>
        </w:rPr>
        <w:t xml:space="preserve"> </w:t>
      </w:r>
      <w:r>
        <w:t>employment</w:t>
      </w:r>
      <w:r>
        <w:rPr>
          <w:spacing w:val="-6"/>
        </w:rPr>
        <w:t xml:space="preserve"> </w:t>
      </w:r>
      <w:r>
        <w:t>equity</w:t>
      </w:r>
      <w:r>
        <w:rPr>
          <w:spacing w:val="-2"/>
        </w:rPr>
        <w:t xml:space="preserve"> </w:t>
      </w:r>
      <w:r>
        <w:t>as</w:t>
      </w:r>
      <w:r>
        <w:rPr>
          <w:spacing w:val="-5"/>
        </w:rPr>
        <w:t xml:space="preserve"> </w:t>
      </w:r>
      <w:r>
        <w:t>well</w:t>
      </w:r>
      <w:r>
        <w:rPr>
          <w:spacing w:val="-3"/>
        </w:rPr>
        <w:t xml:space="preserve"> </w:t>
      </w:r>
      <w:r>
        <w:t>as</w:t>
      </w:r>
      <w:r>
        <w:rPr>
          <w:spacing w:val="-3"/>
        </w:rPr>
        <w:t xml:space="preserve"> </w:t>
      </w:r>
      <w:r>
        <w:t>affirmative</w:t>
      </w:r>
      <w:r>
        <w:rPr>
          <w:spacing w:val="-3"/>
        </w:rPr>
        <w:t xml:space="preserve"> </w:t>
      </w:r>
      <w:r>
        <w:t>action</w:t>
      </w:r>
      <w:r>
        <w:rPr>
          <w:spacing w:val="-3"/>
        </w:rPr>
        <w:t xml:space="preserve"> </w:t>
      </w:r>
      <w:r>
        <w:t>in</w:t>
      </w:r>
      <w:r>
        <w:rPr>
          <w:spacing w:val="-3"/>
        </w:rPr>
        <w:t xml:space="preserve"> </w:t>
      </w:r>
      <w:r>
        <w:t>all</w:t>
      </w:r>
      <w:r>
        <w:rPr>
          <w:spacing w:val="-3"/>
        </w:rPr>
        <w:t xml:space="preserve"> </w:t>
      </w:r>
      <w:r>
        <w:t>occupational</w:t>
      </w:r>
      <w:r>
        <w:rPr>
          <w:spacing w:val="-3"/>
        </w:rPr>
        <w:t xml:space="preserve"> </w:t>
      </w:r>
      <w:r>
        <w:t>categories</w:t>
      </w:r>
      <w:r>
        <w:rPr>
          <w:spacing w:val="-5"/>
        </w:rPr>
        <w:t xml:space="preserve"> </w:t>
      </w:r>
      <w:r>
        <w:t>and levels of its workforce.</w:t>
      </w:r>
    </w:p>
    <w:p w14:paraId="6A39C924" w14:textId="77777777" w:rsidR="00C93E31" w:rsidRDefault="00000000">
      <w:pPr>
        <w:pStyle w:val="Heading2"/>
        <w:numPr>
          <w:ilvl w:val="0"/>
          <w:numId w:val="14"/>
        </w:numPr>
        <w:tabs>
          <w:tab w:val="left" w:pos="1820"/>
        </w:tabs>
        <w:spacing w:before="163"/>
      </w:pPr>
      <w:r>
        <w:t>DURATION</w:t>
      </w:r>
      <w:r>
        <w:rPr>
          <w:spacing w:val="-5"/>
        </w:rPr>
        <w:t xml:space="preserve"> </w:t>
      </w:r>
      <w:r>
        <w:t>OF</w:t>
      </w:r>
      <w:r>
        <w:rPr>
          <w:spacing w:val="-6"/>
        </w:rPr>
        <w:t xml:space="preserve"> </w:t>
      </w:r>
      <w:r>
        <w:t>THE</w:t>
      </w:r>
      <w:r>
        <w:rPr>
          <w:spacing w:val="-1"/>
        </w:rPr>
        <w:t xml:space="preserve"> </w:t>
      </w:r>
      <w:r>
        <w:rPr>
          <w:spacing w:val="-4"/>
        </w:rPr>
        <w:t>PLAN</w:t>
      </w:r>
    </w:p>
    <w:p w14:paraId="45E6505B" w14:textId="13C10138" w:rsidR="00C93E31" w:rsidRDefault="00000000">
      <w:pPr>
        <w:pStyle w:val="BodyText"/>
        <w:spacing w:before="181"/>
        <w:ind w:left="1100"/>
      </w:pPr>
      <w:r>
        <w:t>The</w:t>
      </w:r>
      <w:r>
        <w:rPr>
          <w:spacing w:val="-6"/>
        </w:rPr>
        <w:t xml:space="preserve"> </w:t>
      </w:r>
      <w:r>
        <w:t>duration</w:t>
      </w:r>
      <w:r>
        <w:rPr>
          <w:spacing w:val="-4"/>
        </w:rPr>
        <w:t xml:space="preserve"> </w:t>
      </w:r>
      <w:r>
        <w:t>of</w:t>
      </w:r>
      <w:r>
        <w:rPr>
          <w:spacing w:val="-3"/>
        </w:rPr>
        <w:t xml:space="preserve"> </w:t>
      </w:r>
      <w:r>
        <w:t>this</w:t>
      </w:r>
      <w:r>
        <w:rPr>
          <w:spacing w:val="-5"/>
        </w:rPr>
        <w:t xml:space="preserve"> </w:t>
      </w:r>
      <w:r>
        <w:t>Plan</w:t>
      </w:r>
      <w:r>
        <w:rPr>
          <w:spacing w:val="-6"/>
        </w:rPr>
        <w:t xml:space="preserve"> </w:t>
      </w:r>
      <w:r>
        <w:t>is</w:t>
      </w:r>
      <w:r>
        <w:rPr>
          <w:spacing w:val="-2"/>
        </w:rPr>
        <w:t xml:space="preserve"> </w:t>
      </w:r>
      <w:r>
        <w:t>for</w:t>
      </w:r>
      <w:r>
        <w:rPr>
          <w:spacing w:val="-5"/>
        </w:rPr>
        <w:t xml:space="preserve"> </w:t>
      </w:r>
      <w:r>
        <w:t>five</w:t>
      </w:r>
      <w:r>
        <w:rPr>
          <w:spacing w:val="-5"/>
        </w:rPr>
        <w:t xml:space="preserve"> </w:t>
      </w:r>
      <w:r>
        <w:t>(5)</w:t>
      </w:r>
      <w:r>
        <w:rPr>
          <w:spacing w:val="-3"/>
        </w:rPr>
        <w:t xml:space="preserve"> </w:t>
      </w:r>
      <w:r>
        <w:t>years</w:t>
      </w:r>
      <w:r>
        <w:rPr>
          <w:spacing w:val="-5"/>
        </w:rPr>
        <w:t xml:space="preserve"> </w:t>
      </w:r>
      <w:r>
        <w:t>starting</w:t>
      </w:r>
      <w:r>
        <w:rPr>
          <w:spacing w:val="-4"/>
        </w:rPr>
        <w:t xml:space="preserve"> </w:t>
      </w:r>
      <w:r>
        <w:t>from 20</w:t>
      </w:r>
      <w:r w:rsidR="00190CD2">
        <w:t>20</w:t>
      </w:r>
      <w:r>
        <w:rPr>
          <w:spacing w:val="-4"/>
        </w:rPr>
        <w:t xml:space="preserve"> </w:t>
      </w:r>
      <w:r>
        <w:t>until</w:t>
      </w:r>
      <w:r>
        <w:rPr>
          <w:spacing w:val="-3"/>
        </w:rPr>
        <w:t xml:space="preserve"> </w:t>
      </w:r>
      <w:r>
        <w:rPr>
          <w:spacing w:val="-2"/>
        </w:rPr>
        <w:t>202</w:t>
      </w:r>
      <w:r w:rsidR="00190CD2">
        <w:rPr>
          <w:spacing w:val="-2"/>
        </w:rPr>
        <w:t>5</w:t>
      </w:r>
      <w:r>
        <w:rPr>
          <w:spacing w:val="-2"/>
        </w:rPr>
        <w:t>.</w:t>
      </w:r>
    </w:p>
    <w:p w14:paraId="2FA58A93" w14:textId="77777777" w:rsidR="00C93E31" w:rsidRDefault="00000000">
      <w:pPr>
        <w:pStyle w:val="Heading2"/>
        <w:numPr>
          <w:ilvl w:val="0"/>
          <w:numId w:val="14"/>
        </w:numPr>
        <w:tabs>
          <w:tab w:val="left" w:pos="1820"/>
        </w:tabs>
        <w:spacing w:before="179"/>
      </w:pPr>
      <w:r>
        <w:t>FIVE</w:t>
      </w:r>
      <w:r>
        <w:rPr>
          <w:spacing w:val="-2"/>
        </w:rPr>
        <w:t xml:space="preserve"> </w:t>
      </w:r>
      <w:r>
        <w:t>YEAR</w:t>
      </w:r>
      <w:r>
        <w:rPr>
          <w:spacing w:val="-3"/>
        </w:rPr>
        <w:t xml:space="preserve"> </w:t>
      </w:r>
      <w:r>
        <w:rPr>
          <w:spacing w:val="-2"/>
        </w:rPr>
        <w:t>OBJECTIVES</w:t>
      </w:r>
    </w:p>
    <w:p w14:paraId="7CC2093B" w14:textId="557D62D2" w:rsidR="00C93E31" w:rsidRDefault="00000000">
      <w:pPr>
        <w:pStyle w:val="BodyText"/>
        <w:spacing w:before="184" w:line="254" w:lineRule="auto"/>
        <w:ind w:left="1100" w:right="1159"/>
      </w:pPr>
      <w:r>
        <w:t>The</w:t>
      </w:r>
      <w:r>
        <w:rPr>
          <w:spacing w:val="-3"/>
        </w:rPr>
        <w:t xml:space="preserve"> </w:t>
      </w:r>
      <w:r>
        <w:t>objective</w:t>
      </w:r>
      <w:r>
        <w:rPr>
          <w:spacing w:val="-3"/>
        </w:rPr>
        <w:t xml:space="preserve"> </w:t>
      </w:r>
      <w:r>
        <w:t>of</w:t>
      </w:r>
      <w:r>
        <w:rPr>
          <w:spacing w:val="-4"/>
        </w:rPr>
        <w:t xml:space="preserve"> </w:t>
      </w:r>
      <w:r>
        <w:t>this</w:t>
      </w:r>
      <w:r>
        <w:rPr>
          <w:spacing w:val="-2"/>
        </w:rPr>
        <w:t xml:space="preserve"> </w:t>
      </w:r>
      <w:r>
        <w:t>EEP</w:t>
      </w:r>
      <w:r>
        <w:rPr>
          <w:spacing w:val="-3"/>
        </w:rPr>
        <w:t xml:space="preserve"> </w:t>
      </w:r>
      <w:r>
        <w:t>is</w:t>
      </w:r>
      <w:r>
        <w:rPr>
          <w:spacing w:val="-2"/>
        </w:rPr>
        <w:t xml:space="preserve"> </w:t>
      </w:r>
      <w:r>
        <w:t>to</w:t>
      </w:r>
      <w:r>
        <w:rPr>
          <w:spacing w:val="-5"/>
        </w:rPr>
        <w:t xml:space="preserve"> </w:t>
      </w:r>
      <w:r>
        <w:t>transform</w:t>
      </w:r>
      <w:r>
        <w:rPr>
          <w:spacing w:val="-2"/>
        </w:rPr>
        <w:t xml:space="preserve"> </w:t>
      </w:r>
      <w:r>
        <w:t>equity</w:t>
      </w:r>
      <w:r>
        <w:rPr>
          <w:spacing w:val="-2"/>
        </w:rPr>
        <w:t xml:space="preserve"> </w:t>
      </w:r>
      <w:r>
        <w:t>engineering</w:t>
      </w:r>
      <w:r>
        <w:rPr>
          <w:spacing w:val="-3"/>
        </w:rPr>
        <w:t xml:space="preserve"> </w:t>
      </w:r>
      <w:r>
        <w:t>to</w:t>
      </w:r>
      <w:r>
        <w:rPr>
          <w:spacing w:val="-3"/>
        </w:rPr>
        <w:t xml:space="preserve"> </w:t>
      </w:r>
      <w:r>
        <w:t>a</w:t>
      </w:r>
      <w:r>
        <w:rPr>
          <w:spacing w:val="-5"/>
        </w:rPr>
        <w:t xml:space="preserve"> </w:t>
      </w:r>
      <w:r>
        <w:t>non-racial</w:t>
      </w:r>
      <w:r>
        <w:rPr>
          <w:spacing w:val="-3"/>
        </w:rPr>
        <w:t xml:space="preserve"> </w:t>
      </w:r>
      <w:r>
        <w:t>society.</w:t>
      </w:r>
      <w:r>
        <w:rPr>
          <w:spacing w:val="-3"/>
        </w:rPr>
        <w:t xml:space="preserve"> </w:t>
      </w:r>
      <w:r>
        <w:t>By</w:t>
      </w:r>
      <w:r>
        <w:rPr>
          <w:spacing w:val="-2"/>
        </w:rPr>
        <w:t xml:space="preserve"> </w:t>
      </w:r>
      <w:r>
        <w:t>202</w:t>
      </w:r>
      <w:r w:rsidR="00190CD2">
        <w:t>5</w:t>
      </w:r>
      <w:r>
        <w:t>, EEP engineering will be in a position to achieve equity in the workplace by:</w:t>
      </w:r>
    </w:p>
    <w:p w14:paraId="3AE928DA" w14:textId="77777777" w:rsidR="00C93E31" w:rsidRDefault="00000000">
      <w:pPr>
        <w:pStyle w:val="ListParagraph"/>
        <w:numPr>
          <w:ilvl w:val="0"/>
          <w:numId w:val="13"/>
        </w:numPr>
        <w:tabs>
          <w:tab w:val="left" w:pos="1820"/>
        </w:tabs>
        <w:spacing w:before="169"/>
      </w:pPr>
      <w:r>
        <w:t>Promoting</w:t>
      </w:r>
      <w:r>
        <w:rPr>
          <w:spacing w:val="-9"/>
        </w:rPr>
        <w:t xml:space="preserve"> </w:t>
      </w:r>
      <w:r>
        <w:t>equal</w:t>
      </w:r>
      <w:r>
        <w:rPr>
          <w:spacing w:val="-7"/>
        </w:rPr>
        <w:t xml:space="preserve"> </w:t>
      </w:r>
      <w:r>
        <w:t>opportunities</w:t>
      </w:r>
      <w:r>
        <w:rPr>
          <w:spacing w:val="-7"/>
        </w:rPr>
        <w:t xml:space="preserve"> </w:t>
      </w:r>
      <w:r>
        <w:t>and</w:t>
      </w:r>
      <w:r>
        <w:rPr>
          <w:spacing w:val="-7"/>
        </w:rPr>
        <w:t xml:space="preserve"> </w:t>
      </w:r>
      <w:r>
        <w:t>elimination</w:t>
      </w:r>
      <w:r>
        <w:rPr>
          <w:spacing w:val="-7"/>
        </w:rPr>
        <w:t xml:space="preserve"> </w:t>
      </w:r>
      <w:r>
        <w:t>of</w:t>
      </w:r>
      <w:r>
        <w:rPr>
          <w:spacing w:val="-8"/>
        </w:rPr>
        <w:t xml:space="preserve"> </w:t>
      </w:r>
      <w:r>
        <w:t>unfair</w:t>
      </w:r>
      <w:r>
        <w:rPr>
          <w:spacing w:val="-5"/>
        </w:rPr>
        <w:t xml:space="preserve"> </w:t>
      </w:r>
      <w:r>
        <w:rPr>
          <w:spacing w:val="-2"/>
        </w:rPr>
        <w:t>discrimination.</w:t>
      </w:r>
    </w:p>
    <w:p w14:paraId="1DD0F5F5" w14:textId="77777777" w:rsidR="00C93E31" w:rsidRDefault="00000000">
      <w:pPr>
        <w:pStyle w:val="ListParagraph"/>
        <w:numPr>
          <w:ilvl w:val="0"/>
          <w:numId w:val="13"/>
        </w:numPr>
        <w:tabs>
          <w:tab w:val="left" w:pos="1820"/>
        </w:tabs>
        <w:spacing w:before="19" w:line="256" w:lineRule="auto"/>
        <w:ind w:right="1289"/>
      </w:pPr>
      <w:r>
        <w:t>Implementing</w:t>
      </w:r>
      <w:r>
        <w:rPr>
          <w:spacing w:val="-4"/>
        </w:rPr>
        <w:t xml:space="preserve"> </w:t>
      </w:r>
      <w:r>
        <w:t>affirmative</w:t>
      </w:r>
      <w:r>
        <w:rPr>
          <w:spacing w:val="-4"/>
        </w:rPr>
        <w:t xml:space="preserve"> </w:t>
      </w:r>
      <w:r>
        <w:t>action</w:t>
      </w:r>
      <w:r>
        <w:rPr>
          <w:spacing w:val="-6"/>
        </w:rPr>
        <w:t xml:space="preserve"> </w:t>
      </w:r>
      <w:r>
        <w:t>measures</w:t>
      </w:r>
      <w:r>
        <w:rPr>
          <w:spacing w:val="-6"/>
        </w:rPr>
        <w:t xml:space="preserve"> </w:t>
      </w:r>
      <w:r>
        <w:t>to</w:t>
      </w:r>
      <w:r>
        <w:rPr>
          <w:spacing w:val="-6"/>
        </w:rPr>
        <w:t xml:space="preserve"> </w:t>
      </w:r>
      <w:r>
        <w:t>redress</w:t>
      </w:r>
      <w:r>
        <w:rPr>
          <w:spacing w:val="-4"/>
        </w:rPr>
        <w:t xml:space="preserve"> </w:t>
      </w:r>
      <w:r>
        <w:t>the</w:t>
      </w:r>
      <w:r>
        <w:rPr>
          <w:spacing w:val="-6"/>
        </w:rPr>
        <w:t xml:space="preserve"> </w:t>
      </w:r>
      <w:r>
        <w:t>disadvantages</w:t>
      </w:r>
      <w:r>
        <w:rPr>
          <w:spacing w:val="-4"/>
        </w:rPr>
        <w:t xml:space="preserve"> </w:t>
      </w:r>
      <w:r>
        <w:t>in</w:t>
      </w:r>
      <w:r>
        <w:rPr>
          <w:spacing w:val="-6"/>
        </w:rPr>
        <w:t xml:space="preserve"> </w:t>
      </w:r>
      <w:r>
        <w:t>employment experienced by previous disadvantage group.</w:t>
      </w:r>
    </w:p>
    <w:p w14:paraId="74788BC5" w14:textId="77777777" w:rsidR="00C93E31" w:rsidRDefault="00000000">
      <w:pPr>
        <w:pStyle w:val="ListParagraph"/>
        <w:numPr>
          <w:ilvl w:val="0"/>
          <w:numId w:val="13"/>
        </w:numPr>
        <w:tabs>
          <w:tab w:val="left" w:pos="1820"/>
        </w:tabs>
        <w:spacing w:before="2"/>
      </w:pPr>
      <w:r>
        <w:t>Retaining</w:t>
      </w:r>
      <w:r>
        <w:rPr>
          <w:spacing w:val="-9"/>
        </w:rPr>
        <w:t xml:space="preserve"> </w:t>
      </w:r>
      <w:r>
        <w:t>and</w:t>
      </w:r>
      <w:r>
        <w:rPr>
          <w:spacing w:val="-6"/>
        </w:rPr>
        <w:t xml:space="preserve"> </w:t>
      </w:r>
      <w:r>
        <w:t>developing</w:t>
      </w:r>
      <w:r>
        <w:rPr>
          <w:spacing w:val="-6"/>
        </w:rPr>
        <w:t xml:space="preserve"> </w:t>
      </w:r>
      <w:r>
        <w:t>people</w:t>
      </w:r>
      <w:r>
        <w:rPr>
          <w:spacing w:val="-7"/>
        </w:rPr>
        <w:t xml:space="preserve"> </w:t>
      </w:r>
      <w:r>
        <w:t>from</w:t>
      </w:r>
      <w:r>
        <w:rPr>
          <w:spacing w:val="-7"/>
        </w:rPr>
        <w:t xml:space="preserve"> </w:t>
      </w:r>
      <w:r>
        <w:t>the</w:t>
      </w:r>
      <w:r>
        <w:rPr>
          <w:spacing w:val="-6"/>
        </w:rPr>
        <w:t xml:space="preserve"> </w:t>
      </w:r>
      <w:r>
        <w:t>designated</w:t>
      </w:r>
      <w:r>
        <w:rPr>
          <w:spacing w:val="-6"/>
        </w:rPr>
        <w:t xml:space="preserve"> </w:t>
      </w:r>
      <w:r>
        <w:rPr>
          <w:spacing w:val="-2"/>
        </w:rPr>
        <w:t>groups.</w:t>
      </w:r>
    </w:p>
    <w:p w14:paraId="4F97079E" w14:textId="77777777" w:rsidR="00C93E31" w:rsidRDefault="00000000">
      <w:pPr>
        <w:pStyle w:val="ListParagraph"/>
        <w:numPr>
          <w:ilvl w:val="0"/>
          <w:numId w:val="13"/>
        </w:numPr>
        <w:tabs>
          <w:tab w:val="left" w:pos="1820"/>
        </w:tabs>
        <w:spacing w:before="17"/>
      </w:pPr>
      <w:r>
        <w:t>Implementing</w:t>
      </w:r>
      <w:r>
        <w:rPr>
          <w:spacing w:val="-10"/>
        </w:rPr>
        <w:t xml:space="preserve"> </w:t>
      </w:r>
      <w:r>
        <w:t>appropriate</w:t>
      </w:r>
      <w:r>
        <w:rPr>
          <w:spacing w:val="-7"/>
        </w:rPr>
        <w:t xml:space="preserve"> </w:t>
      </w:r>
      <w:r>
        <w:t>training</w:t>
      </w:r>
      <w:r>
        <w:rPr>
          <w:spacing w:val="-7"/>
        </w:rPr>
        <w:t xml:space="preserve"> </w:t>
      </w:r>
      <w:r>
        <w:t>strategies,</w:t>
      </w:r>
      <w:r>
        <w:rPr>
          <w:spacing w:val="-8"/>
        </w:rPr>
        <w:t xml:space="preserve"> </w:t>
      </w:r>
      <w:r>
        <w:t>succession</w:t>
      </w:r>
      <w:r>
        <w:rPr>
          <w:spacing w:val="-7"/>
        </w:rPr>
        <w:t xml:space="preserve"> </w:t>
      </w:r>
      <w:r>
        <w:t>plans</w:t>
      </w:r>
      <w:r>
        <w:rPr>
          <w:spacing w:val="-7"/>
        </w:rPr>
        <w:t xml:space="preserve"> </w:t>
      </w:r>
      <w:r>
        <w:t>and</w:t>
      </w:r>
      <w:r>
        <w:rPr>
          <w:spacing w:val="-9"/>
        </w:rPr>
        <w:t xml:space="preserve"> </w:t>
      </w:r>
      <w:r>
        <w:t>EE</w:t>
      </w:r>
      <w:r>
        <w:rPr>
          <w:spacing w:val="-8"/>
        </w:rPr>
        <w:t xml:space="preserve"> </w:t>
      </w:r>
      <w:r>
        <w:rPr>
          <w:spacing w:val="-2"/>
        </w:rPr>
        <w:t>measures.</w:t>
      </w:r>
    </w:p>
    <w:p w14:paraId="700C0665" w14:textId="77777777" w:rsidR="00C93E31" w:rsidRDefault="00000000">
      <w:pPr>
        <w:pStyle w:val="ListParagraph"/>
        <w:numPr>
          <w:ilvl w:val="0"/>
          <w:numId w:val="13"/>
        </w:numPr>
        <w:tabs>
          <w:tab w:val="left" w:pos="1820"/>
        </w:tabs>
        <w:spacing w:before="18"/>
      </w:pPr>
      <w:r>
        <w:t>Accommodating</w:t>
      </w:r>
      <w:r>
        <w:rPr>
          <w:spacing w:val="-9"/>
        </w:rPr>
        <w:t xml:space="preserve"> </w:t>
      </w:r>
      <w:r>
        <w:rPr>
          <w:spacing w:val="-2"/>
        </w:rPr>
        <w:t>disabled.</w:t>
      </w:r>
    </w:p>
    <w:p w14:paraId="185E5445" w14:textId="77777777" w:rsidR="00C93E31" w:rsidRDefault="00000000">
      <w:pPr>
        <w:pStyle w:val="Heading2"/>
        <w:numPr>
          <w:ilvl w:val="1"/>
          <w:numId w:val="14"/>
        </w:numPr>
        <w:tabs>
          <w:tab w:val="left" w:pos="1820"/>
        </w:tabs>
        <w:spacing w:before="177"/>
      </w:pPr>
      <w:r>
        <w:rPr>
          <w:spacing w:val="-2"/>
        </w:rPr>
        <w:t>IMPLEMENTATION</w:t>
      </w:r>
    </w:p>
    <w:p w14:paraId="75D38D0A" w14:textId="77777777" w:rsidR="00C93E31" w:rsidRDefault="00000000">
      <w:pPr>
        <w:pStyle w:val="ListParagraph"/>
        <w:numPr>
          <w:ilvl w:val="2"/>
          <w:numId w:val="14"/>
        </w:numPr>
        <w:tabs>
          <w:tab w:val="left" w:pos="1820"/>
        </w:tabs>
        <w:spacing w:before="182" w:line="259" w:lineRule="auto"/>
        <w:ind w:right="1310" w:firstLine="0"/>
      </w:pPr>
      <w:r>
        <w:t>The</w:t>
      </w:r>
      <w:r>
        <w:rPr>
          <w:spacing w:val="-3"/>
        </w:rPr>
        <w:t xml:space="preserve"> </w:t>
      </w:r>
      <w:r>
        <w:t>implementation</w:t>
      </w:r>
      <w:r>
        <w:rPr>
          <w:spacing w:val="-3"/>
        </w:rPr>
        <w:t xml:space="preserve"> </w:t>
      </w:r>
      <w:r>
        <w:t>of</w:t>
      </w:r>
      <w:r>
        <w:rPr>
          <w:spacing w:val="-4"/>
        </w:rPr>
        <w:t xml:space="preserve"> </w:t>
      </w:r>
      <w:r>
        <w:t>the</w:t>
      </w:r>
      <w:r>
        <w:rPr>
          <w:spacing w:val="-3"/>
        </w:rPr>
        <w:t xml:space="preserve"> </w:t>
      </w:r>
      <w:r>
        <w:t>EEP</w:t>
      </w:r>
      <w:r>
        <w:rPr>
          <w:spacing w:val="-3"/>
        </w:rPr>
        <w:t xml:space="preserve"> </w:t>
      </w:r>
      <w:r>
        <w:t>and</w:t>
      </w:r>
      <w:r>
        <w:rPr>
          <w:spacing w:val="-3"/>
        </w:rPr>
        <w:t xml:space="preserve"> </w:t>
      </w:r>
      <w:r>
        <w:t>ensuring</w:t>
      </w:r>
      <w:r>
        <w:rPr>
          <w:spacing w:val="-5"/>
        </w:rPr>
        <w:t xml:space="preserve"> </w:t>
      </w:r>
      <w:r>
        <w:t>that</w:t>
      </w:r>
      <w:r>
        <w:rPr>
          <w:spacing w:val="-6"/>
        </w:rPr>
        <w:t xml:space="preserve"> </w:t>
      </w:r>
      <w:r>
        <w:t>the</w:t>
      </w:r>
      <w:r>
        <w:rPr>
          <w:spacing w:val="-3"/>
        </w:rPr>
        <w:t xml:space="preserve"> </w:t>
      </w:r>
      <w:r>
        <w:t>Plan</w:t>
      </w:r>
      <w:r>
        <w:rPr>
          <w:spacing w:val="-3"/>
        </w:rPr>
        <w:t xml:space="preserve"> </w:t>
      </w:r>
      <w:r>
        <w:t>is</w:t>
      </w:r>
      <w:r>
        <w:rPr>
          <w:spacing w:val="-2"/>
        </w:rPr>
        <w:t xml:space="preserve"> </w:t>
      </w:r>
      <w:r>
        <w:t>properly</w:t>
      </w:r>
      <w:r>
        <w:rPr>
          <w:spacing w:val="-5"/>
        </w:rPr>
        <w:t xml:space="preserve"> </w:t>
      </w:r>
      <w:r>
        <w:t>followed</w:t>
      </w:r>
      <w:r>
        <w:rPr>
          <w:spacing w:val="-3"/>
        </w:rPr>
        <w:t xml:space="preserve"> </w:t>
      </w:r>
      <w:r>
        <w:t xml:space="preserve">through lies with the municipality. The Plan is an internal “working document” and should be used as </w:t>
      </w:r>
      <w:r>
        <w:rPr>
          <w:spacing w:val="-2"/>
        </w:rPr>
        <w:t>such.</w:t>
      </w:r>
    </w:p>
    <w:p w14:paraId="4FD6BEC1" w14:textId="77777777" w:rsidR="00C93E31" w:rsidRDefault="00000000">
      <w:pPr>
        <w:pStyle w:val="Heading2"/>
        <w:numPr>
          <w:ilvl w:val="1"/>
          <w:numId w:val="14"/>
        </w:numPr>
        <w:tabs>
          <w:tab w:val="left" w:pos="1820"/>
        </w:tabs>
        <w:spacing w:before="157"/>
      </w:pPr>
      <w:r>
        <w:t>ASSIGNED</w:t>
      </w:r>
      <w:r>
        <w:rPr>
          <w:spacing w:val="-6"/>
        </w:rPr>
        <w:t xml:space="preserve"> </w:t>
      </w:r>
      <w:r>
        <w:rPr>
          <w:spacing w:val="-2"/>
        </w:rPr>
        <w:t>MANAGER</w:t>
      </w:r>
    </w:p>
    <w:p w14:paraId="7C60D158" w14:textId="2E2A5918" w:rsidR="00C93E31" w:rsidRDefault="00000000">
      <w:pPr>
        <w:pStyle w:val="ListParagraph"/>
        <w:numPr>
          <w:ilvl w:val="2"/>
          <w:numId w:val="14"/>
        </w:numPr>
        <w:tabs>
          <w:tab w:val="left" w:pos="1820"/>
        </w:tabs>
        <w:spacing w:before="184" w:line="254" w:lineRule="auto"/>
        <w:ind w:right="1423" w:firstLine="0"/>
      </w:pPr>
      <w:r>
        <w:t>The</w:t>
      </w:r>
      <w:r>
        <w:rPr>
          <w:spacing w:val="-3"/>
        </w:rPr>
        <w:t xml:space="preserve"> </w:t>
      </w:r>
      <w:r>
        <w:t>“</w:t>
      </w:r>
      <w:r w:rsidR="00190CD2">
        <w:t>Director</w:t>
      </w:r>
      <w:r>
        <w:t>:</w:t>
      </w:r>
      <w:r>
        <w:rPr>
          <w:spacing w:val="-1"/>
        </w:rPr>
        <w:t xml:space="preserve"> </w:t>
      </w:r>
      <w:r>
        <w:t>Corporate</w:t>
      </w:r>
      <w:r>
        <w:rPr>
          <w:spacing w:val="-3"/>
        </w:rPr>
        <w:t xml:space="preserve"> </w:t>
      </w:r>
      <w:r>
        <w:t>Services”</w:t>
      </w:r>
      <w:r>
        <w:rPr>
          <w:spacing w:val="-4"/>
        </w:rPr>
        <w:t xml:space="preserve"> </w:t>
      </w:r>
      <w:r>
        <w:t>is</w:t>
      </w:r>
      <w:r>
        <w:rPr>
          <w:spacing w:val="-5"/>
        </w:rPr>
        <w:t xml:space="preserve"> </w:t>
      </w:r>
      <w:r>
        <w:t>the</w:t>
      </w:r>
      <w:r>
        <w:rPr>
          <w:spacing w:val="-3"/>
        </w:rPr>
        <w:t xml:space="preserve"> </w:t>
      </w:r>
      <w:r>
        <w:t>assigned</w:t>
      </w:r>
      <w:r>
        <w:rPr>
          <w:spacing w:val="-3"/>
        </w:rPr>
        <w:t xml:space="preserve"> </w:t>
      </w:r>
      <w:r>
        <w:t>manager</w:t>
      </w:r>
      <w:r>
        <w:rPr>
          <w:spacing w:val="-2"/>
        </w:rPr>
        <w:t xml:space="preserve"> </w:t>
      </w:r>
      <w:r>
        <w:t>in</w:t>
      </w:r>
      <w:r>
        <w:rPr>
          <w:spacing w:val="-5"/>
        </w:rPr>
        <w:t xml:space="preserve"> </w:t>
      </w:r>
      <w:r>
        <w:t>terms</w:t>
      </w:r>
      <w:r>
        <w:rPr>
          <w:spacing w:val="-5"/>
        </w:rPr>
        <w:t xml:space="preserve"> </w:t>
      </w:r>
      <w:r>
        <w:t>of</w:t>
      </w:r>
      <w:r>
        <w:rPr>
          <w:spacing w:val="-4"/>
        </w:rPr>
        <w:t xml:space="preserve"> </w:t>
      </w:r>
      <w:r>
        <w:t>section</w:t>
      </w:r>
      <w:r>
        <w:rPr>
          <w:spacing w:val="-3"/>
        </w:rPr>
        <w:t xml:space="preserve"> </w:t>
      </w:r>
      <w:r>
        <w:t>24</w:t>
      </w:r>
      <w:r>
        <w:rPr>
          <w:spacing w:val="-3"/>
        </w:rPr>
        <w:t xml:space="preserve"> </w:t>
      </w:r>
      <w:r>
        <w:t>of the Act.</w:t>
      </w:r>
    </w:p>
    <w:p w14:paraId="294C1801" w14:textId="77777777" w:rsidR="00C93E31" w:rsidRDefault="00000000">
      <w:pPr>
        <w:pStyle w:val="ListParagraph"/>
        <w:numPr>
          <w:ilvl w:val="2"/>
          <w:numId w:val="14"/>
        </w:numPr>
        <w:tabs>
          <w:tab w:val="left" w:pos="1820"/>
        </w:tabs>
        <w:spacing w:before="169" w:line="259" w:lineRule="auto"/>
        <w:ind w:left="1820" w:right="1174"/>
      </w:pPr>
      <w:r>
        <w:t>The responsibilities of the assigned manager are to implement and monitor the EEP. The</w:t>
      </w:r>
      <w:r>
        <w:rPr>
          <w:spacing w:val="-2"/>
        </w:rPr>
        <w:t xml:space="preserve"> </w:t>
      </w:r>
      <w:r>
        <w:t>employer</w:t>
      </w:r>
      <w:r>
        <w:rPr>
          <w:spacing w:val="-3"/>
        </w:rPr>
        <w:t xml:space="preserve"> </w:t>
      </w:r>
      <w:r>
        <w:t>must</w:t>
      </w:r>
      <w:r>
        <w:rPr>
          <w:spacing w:val="-3"/>
        </w:rPr>
        <w:t xml:space="preserve"> </w:t>
      </w:r>
      <w:r>
        <w:t>take</w:t>
      </w:r>
      <w:r>
        <w:rPr>
          <w:spacing w:val="-4"/>
        </w:rPr>
        <w:t xml:space="preserve"> </w:t>
      </w:r>
      <w:r>
        <w:t>reasonable</w:t>
      </w:r>
      <w:r>
        <w:rPr>
          <w:spacing w:val="-2"/>
        </w:rPr>
        <w:t xml:space="preserve"> </w:t>
      </w:r>
      <w:r>
        <w:t>steps</w:t>
      </w:r>
      <w:r>
        <w:rPr>
          <w:spacing w:val="-4"/>
        </w:rPr>
        <w:t xml:space="preserve"> </w:t>
      </w:r>
      <w:r>
        <w:t>to</w:t>
      </w:r>
      <w:r>
        <w:rPr>
          <w:spacing w:val="-2"/>
        </w:rPr>
        <w:t xml:space="preserve"> </w:t>
      </w:r>
      <w:r>
        <w:t>ensure</w:t>
      </w:r>
      <w:r>
        <w:rPr>
          <w:spacing w:val="-4"/>
        </w:rPr>
        <w:t xml:space="preserve"> </w:t>
      </w:r>
      <w:r>
        <w:t>that</w:t>
      </w:r>
      <w:r>
        <w:rPr>
          <w:spacing w:val="-3"/>
        </w:rPr>
        <w:t xml:space="preserve"> </w:t>
      </w:r>
      <w:r>
        <w:t>the</w:t>
      </w:r>
      <w:r>
        <w:rPr>
          <w:spacing w:val="-4"/>
        </w:rPr>
        <w:t xml:space="preserve"> </w:t>
      </w:r>
      <w:r>
        <w:t>assigned</w:t>
      </w:r>
      <w:r>
        <w:rPr>
          <w:spacing w:val="-4"/>
        </w:rPr>
        <w:t xml:space="preserve"> </w:t>
      </w:r>
      <w:r>
        <w:t>manager</w:t>
      </w:r>
      <w:r>
        <w:rPr>
          <w:spacing w:val="-1"/>
        </w:rPr>
        <w:t xml:space="preserve"> </w:t>
      </w:r>
      <w:r>
        <w:t>perform his</w:t>
      </w:r>
      <w:r>
        <w:rPr>
          <w:spacing w:val="-1"/>
        </w:rPr>
        <w:t xml:space="preserve"> </w:t>
      </w:r>
      <w:r>
        <w:t>functions</w:t>
      </w:r>
      <w:r>
        <w:rPr>
          <w:spacing w:val="-1"/>
        </w:rPr>
        <w:t xml:space="preserve"> </w:t>
      </w:r>
      <w:r>
        <w:t>and</w:t>
      </w:r>
      <w:r>
        <w:rPr>
          <w:spacing w:val="-4"/>
        </w:rPr>
        <w:t xml:space="preserve"> </w:t>
      </w:r>
      <w:r>
        <w:t>should</w:t>
      </w:r>
      <w:r>
        <w:rPr>
          <w:spacing w:val="-4"/>
        </w:rPr>
        <w:t xml:space="preserve"> </w:t>
      </w:r>
      <w:r>
        <w:t>provide</w:t>
      </w:r>
      <w:r>
        <w:rPr>
          <w:spacing w:val="-2"/>
        </w:rPr>
        <w:t xml:space="preserve"> </w:t>
      </w:r>
      <w:r>
        <w:t>him</w:t>
      </w:r>
      <w:r>
        <w:rPr>
          <w:spacing w:val="-3"/>
        </w:rPr>
        <w:t xml:space="preserve"> </w:t>
      </w:r>
      <w:r>
        <w:t>with</w:t>
      </w:r>
      <w:r>
        <w:rPr>
          <w:spacing w:val="-4"/>
        </w:rPr>
        <w:t xml:space="preserve"> </w:t>
      </w:r>
      <w:r>
        <w:t>the</w:t>
      </w:r>
      <w:r>
        <w:rPr>
          <w:spacing w:val="-2"/>
        </w:rPr>
        <w:t xml:space="preserve"> </w:t>
      </w:r>
      <w:r>
        <w:t>authority</w:t>
      </w:r>
      <w:r>
        <w:rPr>
          <w:spacing w:val="-1"/>
        </w:rPr>
        <w:t xml:space="preserve"> </w:t>
      </w:r>
      <w:r>
        <w:t>or</w:t>
      </w:r>
      <w:r>
        <w:rPr>
          <w:spacing w:val="-3"/>
        </w:rPr>
        <w:t xml:space="preserve"> </w:t>
      </w:r>
      <w:r>
        <w:t>mandate</w:t>
      </w:r>
      <w:r>
        <w:rPr>
          <w:spacing w:val="-2"/>
        </w:rPr>
        <w:t xml:space="preserve"> </w:t>
      </w:r>
      <w:r>
        <w:t>and</w:t>
      </w:r>
      <w:r>
        <w:rPr>
          <w:spacing w:val="-4"/>
        </w:rPr>
        <w:t xml:space="preserve"> </w:t>
      </w:r>
      <w:r>
        <w:t>means</w:t>
      </w:r>
      <w:r>
        <w:rPr>
          <w:spacing w:val="-1"/>
        </w:rPr>
        <w:t xml:space="preserve"> </w:t>
      </w:r>
      <w:r>
        <w:t xml:space="preserve">(“budget, </w:t>
      </w:r>
      <w:r>
        <w:rPr>
          <w:spacing w:val="-2"/>
        </w:rPr>
        <w:t>resources”).</w:t>
      </w:r>
    </w:p>
    <w:p w14:paraId="67419BBA" w14:textId="77777777" w:rsidR="00C93E31" w:rsidRDefault="00C93E31">
      <w:pPr>
        <w:spacing w:line="259" w:lineRule="auto"/>
        <w:sectPr w:rsidR="00C93E31" w:rsidSect="00C62EDE">
          <w:pgSz w:w="12240" w:h="15840"/>
          <w:pgMar w:top="1360" w:right="340" w:bottom="280" w:left="340" w:header="720" w:footer="720" w:gutter="0"/>
          <w:cols w:space="720"/>
        </w:sectPr>
      </w:pPr>
    </w:p>
    <w:p w14:paraId="5B0025B4" w14:textId="023E77E1" w:rsidR="00C93E31" w:rsidRDefault="00000000">
      <w:pPr>
        <w:pStyle w:val="Heading2"/>
        <w:numPr>
          <w:ilvl w:val="0"/>
          <w:numId w:val="14"/>
        </w:numPr>
        <w:tabs>
          <w:tab w:val="left" w:pos="1652"/>
        </w:tabs>
        <w:spacing w:before="72"/>
        <w:ind w:left="1652" w:hanging="552"/>
        <w:rPr>
          <w:b w:val="0"/>
        </w:rPr>
      </w:pPr>
      <w:r>
        <w:lastRenderedPageBreak/>
        <w:t>BACKGROUND</w:t>
      </w:r>
      <w:r>
        <w:rPr>
          <w:spacing w:val="-11"/>
        </w:rPr>
        <w:t xml:space="preserve"> </w:t>
      </w:r>
      <w:r>
        <w:t>OF</w:t>
      </w:r>
      <w:r>
        <w:rPr>
          <w:spacing w:val="-8"/>
        </w:rPr>
        <w:t xml:space="preserve"> </w:t>
      </w:r>
      <w:r>
        <w:t>THE</w:t>
      </w:r>
      <w:r>
        <w:rPr>
          <w:spacing w:val="-6"/>
        </w:rPr>
        <w:t xml:space="preserve"> </w:t>
      </w:r>
      <w:r>
        <w:t>MKHAMBATHINI</w:t>
      </w:r>
      <w:r>
        <w:rPr>
          <w:spacing w:val="-7"/>
        </w:rPr>
        <w:t xml:space="preserve"> </w:t>
      </w:r>
      <w:r>
        <w:rPr>
          <w:spacing w:val="-2"/>
        </w:rPr>
        <w:t>MUNICIPALITY</w:t>
      </w:r>
    </w:p>
    <w:p w14:paraId="2FB36340" w14:textId="77777777" w:rsidR="00C93E31" w:rsidRDefault="00000000">
      <w:pPr>
        <w:pStyle w:val="BodyText"/>
        <w:spacing w:before="184" w:line="259" w:lineRule="auto"/>
        <w:ind w:left="1100" w:right="1710"/>
      </w:pPr>
      <w:r>
        <w:t>The</w:t>
      </w:r>
      <w:r>
        <w:rPr>
          <w:spacing w:val="-3"/>
        </w:rPr>
        <w:t xml:space="preserve"> </w:t>
      </w:r>
      <w:r>
        <w:t>Mkhambathini</w:t>
      </w:r>
      <w:r>
        <w:rPr>
          <w:spacing w:val="-4"/>
        </w:rPr>
        <w:t xml:space="preserve"> </w:t>
      </w:r>
      <w:r>
        <w:t>Local</w:t>
      </w:r>
      <w:r>
        <w:rPr>
          <w:spacing w:val="-4"/>
        </w:rPr>
        <w:t xml:space="preserve"> </w:t>
      </w:r>
      <w:r>
        <w:t>Municipality</w:t>
      </w:r>
      <w:r>
        <w:rPr>
          <w:spacing w:val="-5"/>
        </w:rPr>
        <w:t xml:space="preserve"> </w:t>
      </w:r>
      <w:r>
        <w:t>(KZ226)</w:t>
      </w:r>
      <w:r>
        <w:rPr>
          <w:spacing w:val="-4"/>
        </w:rPr>
        <w:t xml:space="preserve"> </w:t>
      </w:r>
      <w:r>
        <w:t>is</w:t>
      </w:r>
      <w:r>
        <w:rPr>
          <w:spacing w:val="-5"/>
        </w:rPr>
        <w:t xml:space="preserve"> </w:t>
      </w:r>
      <w:r>
        <w:t>a</w:t>
      </w:r>
      <w:r>
        <w:rPr>
          <w:spacing w:val="-3"/>
        </w:rPr>
        <w:t xml:space="preserve"> </w:t>
      </w:r>
      <w:r>
        <w:t>category</w:t>
      </w:r>
      <w:r>
        <w:rPr>
          <w:spacing w:val="-2"/>
        </w:rPr>
        <w:t xml:space="preserve"> </w:t>
      </w:r>
      <w:r>
        <w:t>B</w:t>
      </w:r>
      <w:r>
        <w:rPr>
          <w:spacing w:val="-6"/>
        </w:rPr>
        <w:t xml:space="preserve"> </w:t>
      </w:r>
      <w:r>
        <w:t>Municipality</w:t>
      </w:r>
      <w:r>
        <w:rPr>
          <w:spacing w:val="-2"/>
        </w:rPr>
        <w:t xml:space="preserve"> </w:t>
      </w:r>
      <w:r>
        <w:t>that</w:t>
      </w:r>
      <w:r>
        <w:rPr>
          <w:spacing w:val="-4"/>
        </w:rPr>
        <w:t xml:space="preserve"> </w:t>
      </w:r>
      <w:r>
        <w:t>falls</w:t>
      </w:r>
      <w:r>
        <w:rPr>
          <w:spacing w:val="-2"/>
        </w:rPr>
        <w:t xml:space="preserve"> </w:t>
      </w:r>
      <w:r>
        <w:t>under UMgungundlovu District Municipality (DC22).</w:t>
      </w:r>
    </w:p>
    <w:p w14:paraId="0FF36791" w14:textId="77777777" w:rsidR="00C93E31" w:rsidRDefault="00C93E31">
      <w:pPr>
        <w:pStyle w:val="BodyText"/>
        <w:spacing w:before="19"/>
      </w:pPr>
    </w:p>
    <w:p w14:paraId="07D8ECF0" w14:textId="77777777" w:rsidR="00C93E31" w:rsidRDefault="00000000">
      <w:pPr>
        <w:pStyle w:val="BodyText"/>
        <w:spacing w:line="259" w:lineRule="auto"/>
        <w:ind w:left="1100" w:right="1159"/>
      </w:pPr>
      <w:r>
        <w:t>Mkhambathini Local Municipality is located between two major provincial urban centers (Pietermaritzburg</w:t>
      </w:r>
      <w:r>
        <w:rPr>
          <w:spacing w:val="-5"/>
        </w:rPr>
        <w:t xml:space="preserve"> </w:t>
      </w:r>
      <w:r>
        <w:t>and</w:t>
      </w:r>
      <w:r>
        <w:rPr>
          <w:spacing w:val="40"/>
        </w:rPr>
        <w:t xml:space="preserve"> </w:t>
      </w:r>
      <w:r>
        <w:t>Durban),</w:t>
      </w:r>
      <w:r>
        <w:rPr>
          <w:spacing w:val="-1"/>
        </w:rPr>
        <w:t xml:space="preserve"> </w:t>
      </w:r>
      <w:r>
        <w:t>along</w:t>
      </w:r>
      <w:r>
        <w:rPr>
          <w:spacing w:val="-5"/>
        </w:rPr>
        <w:t xml:space="preserve"> </w:t>
      </w:r>
      <w:r>
        <w:t>the</w:t>
      </w:r>
      <w:r>
        <w:rPr>
          <w:spacing w:val="-5"/>
        </w:rPr>
        <w:t xml:space="preserve"> </w:t>
      </w:r>
      <w:r>
        <w:t>southeastern</w:t>
      </w:r>
      <w:r>
        <w:rPr>
          <w:spacing w:val="-5"/>
        </w:rPr>
        <w:t xml:space="preserve"> </w:t>
      </w:r>
      <w:r>
        <w:t>boundary</w:t>
      </w:r>
      <w:r>
        <w:rPr>
          <w:spacing w:val="40"/>
        </w:rPr>
        <w:t xml:space="preserve"> </w:t>
      </w:r>
      <w:r>
        <w:t>of</w:t>
      </w:r>
      <w:r>
        <w:rPr>
          <w:spacing w:val="40"/>
        </w:rPr>
        <w:t xml:space="preserve"> </w:t>
      </w:r>
      <w:r>
        <w:t>UMgungundlovu</w:t>
      </w:r>
      <w:r>
        <w:rPr>
          <w:spacing w:val="-3"/>
        </w:rPr>
        <w:t xml:space="preserve"> </w:t>
      </w:r>
      <w:r>
        <w:t>District and</w:t>
      </w:r>
      <w:r>
        <w:rPr>
          <w:spacing w:val="75"/>
        </w:rPr>
        <w:t xml:space="preserve"> </w:t>
      </w:r>
      <w:r>
        <w:t>ad joins</w:t>
      </w:r>
      <w:r>
        <w:rPr>
          <w:spacing w:val="70"/>
        </w:rPr>
        <w:t xml:space="preserve"> </w:t>
      </w:r>
      <w:r>
        <w:t>to</w:t>
      </w:r>
      <w:r>
        <w:rPr>
          <w:spacing w:val="72"/>
        </w:rPr>
        <w:t xml:space="preserve"> </w:t>
      </w:r>
      <w:r>
        <w:t>Richmond</w:t>
      </w:r>
      <w:r>
        <w:rPr>
          <w:spacing w:val="74"/>
        </w:rPr>
        <w:t xml:space="preserve"> </w:t>
      </w:r>
      <w:r>
        <w:t>and</w:t>
      </w:r>
      <w:r>
        <w:rPr>
          <w:spacing w:val="70"/>
        </w:rPr>
        <w:t xml:space="preserve"> </w:t>
      </w:r>
      <w:r>
        <w:t>Msunduzi</w:t>
      </w:r>
      <w:r>
        <w:rPr>
          <w:spacing w:val="71"/>
        </w:rPr>
        <w:t xml:space="preserve"> </w:t>
      </w:r>
      <w:r>
        <w:t>Local</w:t>
      </w:r>
      <w:r>
        <w:rPr>
          <w:spacing w:val="40"/>
        </w:rPr>
        <w:t xml:space="preserve"> </w:t>
      </w:r>
      <w:r>
        <w:t>Municipalities</w:t>
      </w:r>
      <w:r>
        <w:rPr>
          <w:spacing w:val="75"/>
        </w:rPr>
        <w:t xml:space="preserve"> </w:t>
      </w:r>
      <w:r>
        <w:t>to</w:t>
      </w:r>
      <w:r>
        <w:rPr>
          <w:spacing w:val="70"/>
        </w:rPr>
        <w:t xml:space="preserve"> </w:t>
      </w:r>
      <w:r>
        <w:t>the</w:t>
      </w:r>
      <w:r>
        <w:rPr>
          <w:spacing w:val="72"/>
        </w:rPr>
        <w:t xml:space="preserve"> </w:t>
      </w:r>
      <w:r>
        <w:t>West, Mshwathi Local</w:t>
      </w:r>
      <w:r>
        <w:rPr>
          <w:spacing w:val="40"/>
        </w:rPr>
        <w:t xml:space="preserve"> </w:t>
      </w:r>
      <w:r>
        <w:t>Municipality</w:t>
      </w:r>
      <w:r>
        <w:rPr>
          <w:spacing w:val="80"/>
          <w:w w:val="150"/>
        </w:rPr>
        <w:t xml:space="preserve"> </w:t>
      </w:r>
      <w:r>
        <w:t>to</w:t>
      </w:r>
      <w:r>
        <w:rPr>
          <w:spacing w:val="40"/>
        </w:rPr>
        <w:t xml:space="preserve"> </w:t>
      </w:r>
      <w:r>
        <w:t>the</w:t>
      </w:r>
      <w:r>
        <w:rPr>
          <w:spacing w:val="40"/>
        </w:rPr>
        <w:t xml:space="preserve"> </w:t>
      </w:r>
      <w:r>
        <w:t>North</w:t>
      </w:r>
      <w:r>
        <w:rPr>
          <w:spacing w:val="40"/>
        </w:rPr>
        <w:t xml:space="preserve"> </w:t>
      </w:r>
      <w:r>
        <w:t>and</w:t>
      </w:r>
      <w:r>
        <w:rPr>
          <w:spacing w:val="80"/>
          <w:w w:val="150"/>
        </w:rPr>
        <w:t xml:space="preserve"> </w:t>
      </w:r>
      <w:r>
        <w:t>Durban</w:t>
      </w:r>
      <w:r>
        <w:rPr>
          <w:spacing w:val="80"/>
          <w:w w:val="150"/>
        </w:rPr>
        <w:t xml:space="preserve"> </w:t>
      </w:r>
      <w:r>
        <w:t>Metro</w:t>
      </w:r>
      <w:r>
        <w:rPr>
          <w:spacing w:val="40"/>
        </w:rPr>
        <w:t xml:space="preserve"> </w:t>
      </w:r>
      <w:r>
        <w:t>to</w:t>
      </w:r>
      <w:r>
        <w:rPr>
          <w:spacing w:val="40"/>
        </w:rPr>
        <w:t xml:space="preserve"> </w:t>
      </w:r>
      <w:r>
        <w:t>the</w:t>
      </w:r>
      <w:r>
        <w:rPr>
          <w:spacing w:val="40"/>
        </w:rPr>
        <w:t xml:space="preserve"> </w:t>
      </w:r>
      <w:r>
        <w:t>East.</w:t>
      </w:r>
      <w:r>
        <w:rPr>
          <w:spacing w:val="40"/>
        </w:rPr>
        <w:t xml:space="preserve"> </w:t>
      </w:r>
      <w:r>
        <w:t>The Mkhambathini Municipality</w:t>
      </w:r>
      <w:r>
        <w:rPr>
          <w:spacing w:val="40"/>
        </w:rPr>
        <w:t xml:space="preserve"> </w:t>
      </w:r>
      <w:r>
        <w:t>was</w:t>
      </w:r>
      <w:r>
        <w:rPr>
          <w:spacing w:val="40"/>
        </w:rPr>
        <w:t xml:space="preserve"> </w:t>
      </w:r>
      <w:r>
        <w:t>established</w:t>
      </w:r>
      <w:r>
        <w:rPr>
          <w:spacing w:val="40"/>
        </w:rPr>
        <w:t xml:space="preserve"> </w:t>
      </w:r>
      <w:r>
        <w:t>in</w:t>
      </w:r>
      <w:r>
        <w:rPr>
          <w:spacing w:val="40"/>
        </w:rPr>
        <w:t xml:space="preserve"> </w:t>
      </w:r>
      <w:r>
        <w:t>terms</w:t>
      </w:r>
      <w:r>
        <w:rPr>
          <w:spacing w:val="40"/>
        </w:rPr>
        <w:t xml:space="preserve"> </w:t>
      </w:r>
      <w:r>
        <w:t>of</w:t>
      </w:r>
      <w:r>
        <w:rPr>
          <w:spacing w:val="40"/>
        </w:rPr>
        <w:t xml:space="preserve"> </w:t>
      </w:r>
      <w:r>
        <w:t>Section</w:t>
      </w:r>
      <w:r>
        <w:rPr>
          <w:spacing w:val="40"/>
        </w:rPr>
        <w:t xml:space="preserve"> </w:t>
      </w:r>
      <w:r>
        <w:t>155</w:t>
      </w:r>
      <w:r>
        <w:rPr>
          <w:spacing w:val="40"/>
        </w:rPr>
        <w:t xml:space="preserve"> </w:t>
      </w:r>
      <w:r>
        <w:t>(1)</w:t>
      </w:r>
      <w:r>
        <w:rPr>
          <w:spacing w:val="40"/>
        </w:rPr>
        <w:t xml:space="preserve"> </w:t>
      </w:r>
      <w:r>
        <w:t>(b)</w:t>
      </w:r>
      <w:r>
        <w:rPr>
          <w:spacing w:val="40"/>
        </w:rPr>
        <w:t xml:space="preserve"> </w:t>
      </w:r>
      <w:r>
        <w:t>of</w:t>
      </w:r>
      <w:r>
        <w:rPr>
          <w:spacing w:val="40"/>
        </w:rPr>
        <w:t xml:space="preserve"> </w:t>
      </w:r>
      <w:r>
        <w:t>the</w:t>
      </w:r>
      <w:r>
        <w:rPr>
          <w:spacing w:val="-1"/>
        </w:rPr>
        <w:t xml:space="preserve"> </w:t>
      </w:r>
      <w:r>
        <w:t>Constitution of the Republic of South Africa following the 2000 governmental elections.</w:t>
      </w:r>
    </w:p>
    <w:p w14:paraId="28065CB3" w14:textId="77777777" w:rsidR="00C93E31" w:rsidRDefault="00000000">
      <w:pPr>
        <w:pStyle w:val="BodyText"/>
        <w:spacing w:before="158" w:line="259" w:lineRule="auto"/>
        <w:ind w:left="1100" w:right="1159"/>
      </w:pPr>
      <w:r>
        <w:t>The</w:t>
      </w:r>
      <w:r>
        <w:rPr>
          <w:spacing w:val="-3"/>
        </w:rPr>
        <w:t xml:space="preserve"> </w:t>
      </w:r>
      <w:r>
        <w:t>geographical</w:t>
      </w:r>
      <w:r>
        <w:rPr>
          <w:spacing w:val="-4"/>
        </w:rPr>
        <w:t xml:space="preserve"> </w:t>
      </w:r>
      <w:r>
        <w:t>area</w:t>
      </w:r>
      <w:r>
        <w:rPr>
          <w:spacing w:val="-3"/>
        </w:rPr>
        <w:t xml:space="preserve"> </w:t>
      </w:r>
      <w:r>
        <w:t>of</w:t>
      </w:r>
      <w:r>
        <w:rPr>
          <w:spacing w:val="-4"/>
        </w:rPr>
        <w:t xml:space="preserve"> </w:t>
      </w:r>
      <w:r>
        <w:t>the</w:t>
      </w:r>
      <w:r>
        <w:rPr>
          <w:spacing w:val="-5"/>
        </w:rPr>
        <w:t xml:space="preserve"> </w:t>
      </w:r>
      <w:r>
        <w:t>Municipality</w:t>
      </w:r>
      <w:r>
        <w:rPr>
          <w:spacing w:val="-2"/>
        </w:rPr>
        <w:t xml:space="preserve"> </w:t>
      </w:r>
      <w:r>
        <w:t>is</w:t>
      </w:r>
      <w:r>
        <w:rPr>
          <w:spacing w:val="-5"/>
        </w:rPr>
        <w:t xml:space="preserve"> </w:t>
      </w:r>
      <w:r>
        <w:t>914</w:t>
      </w:r>
      <w:r>
        <w:rPr>
          <w:spacing w:val="-3"/>
        </w:rPr>
        <w:t xml:space="preserve"> </w:t>
      </w:r>
      <w:r>
        <w:t>square</w:t>
      </w:r>
      <w:r>
        <w:rPr>
          <w:spacing w:val="-2"/>
        </w:rPr>
        <w:t xml:space="preserve"> </w:t>
      </w:r>
      <w:r>
        <w:t>kilometers.</w:t>
      </w:r>
      <w:r>
        <w:rPr>
          <w:spacing w:val="40"/>
        </w:rPr>
        <w:t xml:space="preserve"> </w:t>
      </w:r>
      <w:r>
        <w:t>According</w:t>
      </w:r>
      <w:r>
        <w:rPr>
          <w:spacing w:val="-3"/>
        </w:rPr>
        <w:t xml:space="preserve"> </w:t>
      </w:r>
      <w:r>
        <w:t>to</w:t>
      </w:r>
      <w:r>
        <w:rPr>
          <w:spacing w:val="-5"/>
        </w:rPr>
        <w:t xml:space="preserve"> </w:t>
      </w:r>
      <w:r>
        <w:t>the</w:t>
      </w:r>
      <w:r>
        <w:rPr>
          <w:spacing w:val="-3"/>
        </w:rPr>
        <w:t xml:space="preserve"> </w:t>
      </w:r>
      <w:r>
        <w:t>Statistics South Africa’s website</w:t>
      </w:r>
      <w:r>
        <w:rPr>
          <w:spacing w:val="80"/>
        </w:rPr>
        <w:t xml:space="preserve"> </w:t>
      </w:r>
      <w:r>
        <w:t>(www .statssa.gov - 2011 census), within Mkhambathini municipal boundaries</w:t>
      </w:r>
      <w:r>
        <w:rPr>
          <w:spacing w:val="-1"/>
        </w:rPr>
        <w:t xml:space="preserve"> </w:t>
      </w:r>
      <w:r>
        <w:t>there</w:t>
      </w:r>
      <w:r>
        <w:rPr>
          <w:spacing w:val="-2"/>
        </w:rPr>
        <w:t xml:space="preserve"> </w:t>
      </w:r>
      <w:r>
        <w:t>is</w:t>
      </w:r>
      <w:r>
        <w:rPr>
          <w:spacing w:val="-4"/>
        </w:rPr>
        <w:t xml:space="preserve"> </w:t>
      </w:r>
      <w:r>
        <w:t>a</w:t>
      </w:r>
      <w:r>
        <w:rPr>
          <w:spacing w:val="-2"/>
        </w:rPr>
        <w:t xml:space="preserve"> </w:t>
      </w:r>
      <w:r>
        <w:t>population</w:t>
      </w:r>
      <w:r>
        <w:rPr>
          <w:spacing w:val="-2"/>
        </w:rPr>
        <w:t xml:space="preserve"> </w:t>
      </w:r>
      <w:r>
        <w:t>of approximately</w:t>
      </w:r>
      <w:r>
        <w:rPr>
          <w:spacing w:val="-2"/>
        </w:rPr>
        <w:t xml:space="preserve"> </w:t>
      </w:r>
      <w:r>
        <w:t>63</w:t>
      </w:r>
      <w:r>
        <w:rPr>
          <w:spacing w:val="-2"/>
        </w:rPr>
        <w:t xml:space="preserve"> </w:t>
      </w:r>
      <w:r>
        <w:t>142. The</w:t>
      </w:r>
      <w:r>
        <w:rPr>
          <w:spacing w:val="-4"/>
        </w:rPr>
        <w:t xml:space="preserve"> </w:t>
      </w:r>
      <w:r>
        <w:t>community</w:t>
      </w:r>
      <w:r>
        <w:rPr>
          <w:spacing w:val="-4"/>
        </w:rPr>
        <w:t xml:space="preserve"> </w:t>
      </w:r>
      <w:r>
        <w:t>comprises</w:t>
      </w:r>
      <w:r>
        <w:rPr>
          <w:spacing w:val="-4"/>
        </w:rPr>
        <w:t xml:space="preserve"> </w:t>
      </w:r>
      <w:r>
        <w:t>mainly</w:t>
      </w:r>
      <w:r>
        <w:rPr>
          <w:spacing w:val="-1"/>
        </w:rPr>
        <w:t xml:space="preserve"> </w:t>
      </w:r>
      <w:r>
        <w:t>of isiZulu, English and Afrikaans speaking people.</w:t>
      </w:r>
    </w:p>
    <w:p w14:paraId="171F0AA2" w14:textId="77777777" w:rsidR="00C93E31" w:rsidRDefault="00000000">
      <w:pPr>
        <w:pStyle w:val="BodyText"/>
        <w:spacing w:before="161" w:line="259" w:lineRule="auto"/>
        <w:ind w:left="1100" w:right="1159"/>
      </w:pPr>
      <w:r>
        <w:t>Mkhambathini</w:t>
      </w:r>
      <w:r>
        <w:rPr>
          <w:spacing w:val="40"/>
        </w:rPr>
        <w:t xml:space="preserve"> </w:t>
      </w:r>
      <w:r>
        <w:t>Municipality’s</w:t>
      </w:r>
      <w:r>
        <w:rPr>
          <w:spacing w:val="40"/>
        </w:rPr>
        <w:t xml:space="preserve"> </w:t>
      </w:r>
      <w:r>
        <w:t>economy</w:t>
      </w:r>
      <w:r>
        <w:rPr>
          <w:spacing w:val="40"/>
        </w:rPr>
        <w:t xml:space="preserve"> </w:t>
      </w:r>
      <w:r>
        <w:t>is</w:t>
      </w:r>
      <w:r>
        <w:rPr>
          <w:spacing w:val="40"/>
        </w:rPr>
        <w:t xml:space="preserve"> </w:t>
      </w:r>
      <w:r>
        <w:t>primarily</w:t>
      </w:r>
      <w:r>
        <w:rPr>
          <w:spacing w:val="40"/>
        </w:rPr>
        <w:t xml:space="preserve"> </w:t>
      </w:r>
      <w:r>
        <w:t>composed</w:t>
      </w:r>
      <w:r>
        <w:rPr>
          <w:spacing w:val="40"/>
        </w:rPr>
        <w:t xml:space="preserve"> </w:t>
      </w:r>
      <w:r>
        <w:t>of</w:t>
      </w:r>
      <w:r>
        <w:rPr>
          <w:spacing w:val="40"/>
        </w:rPr>
        <w:t xml:space="preserve"> </w:t>
      </w:r>
      <w:r>
        <w:t>the</w:t>
      </w:r>
      <w:r>
        <w:rPr>
          <w:spacing w:val="40"/>
        </w:rPr>
        <w:t xml:space="preserve"> </w:t>
      </w:r>
      <w:r>
        <w:t>agriculture</w:t>
      </w:r>
      <w:r>
        <w:rPr>
          <w:spacing w:val="40"/>
        </w:rPr>
        <w:t xml:space="preserve"> </w:t>
      </w:r>
      <w:r>
        <w:t>and manufacturing</w:t>
      </w:r>
      <w:r>
        <w:rPr>
          <w:spacing w:val="-4"/>
        </w:rPr>
        <w:t xml:space="preserve"> </w:t>
      </w:r>
      <w:r>
        <w:t>sectors, and</w:t>
      </w:r>
      <w:r>
        <w:rPr>
          <w:spacing w:val="-2"/>
        </w:rPr>
        <w:t xml:space="preserve"> </w:t>
      </w:r>
      <w:r>
        <w:t>it is</w:t>
      </w:r>
      <w:r>
        <w:rPr>
          <w:spacing w:val="-4"/>
        </w:rPr>
        <w:t xml:space="preserve"> </w:t>
      </w:r>
      <w:r>
        <w:t>characterized</w:t>
      </w:r>
      <w:r>
        <w:rPr>
          <w:spacing w:val="-4"/>
        </w:rPr>
        <w:t xml:space="preserve"> </w:t>
      </w:r>
      <w:r>
        <w:t>by</w:t>
      </w:r>
      <w:r>
        <w:rPr>
          <w:spacing w:val="40"/>
        </w:rPr>
        <w:t xml:space="preserve"> </w:t>
      </w:r>
      <w:r>
        <w:t>more</w:t>
      </w:r>
      <w:r>
        <w:rPr>
          <w:spacing w:val="-4"/>
        </w:rPr>
        <w:t xml:space="preserve"> </w:t>
      </w:r>
      <w:r>
        <w:t>labor-intensive</w:t>
      </w:r>
      <w:r>
        <w:rPr>
          <w:spacing w:val="-4"/>
        </w:rPr>
        <w:t xml:space="preserve"> </w:t>
      </w:r>
      <w:r>
        <w:t>than</w:t>
      </w:r>
      <w:r>
        <w:rPr>
          <w:spacing w:val="-2"/>
        </w:rPr>
        <w:t xml:space="preserve"> </w:t>
      </w:r>
      <w:r>
        <w:t>capital-</w:t>
      </w:r>
      <w:r>
        <w:rPr>
          <w:spacing w:val="-3"/>
        </w:rPr>
        <w:t xml:space="preserve"> </w:t>
      </w:r>
      <w:r>
        <w:t>intensive economic activities.</w:t>
      </w:r>
      <w:r>
        <w:rPr>
          <w:spacing w:val="40"/>
        </w:rPr>
        <w:t xml:space="preserve"> </w:t>
      </w:r>
      <w:r>
        <w:t>Commercial farming, particularly large-scale sugar cane cultivation, minates</w:t>
      </w:r>
      <w:r>
        <w:rPr>
          <w:spacing w:val="-2"/>
        </w:rPr>
        <w:t xml:space="preserve"> </w:t>
      </w:r>
      <w:r>
        <w:t>the</w:t>
      </w:r>
      <w:r>
        <w:rPr>
          <w:spacing w:val="-2"/>
        </w:rPr>
        <w:t xml:space="preserve"> </w:t>
      </w:r>
      <w:r>
        <w:t>landscape.</w:t>
      </w:r>
      <w:r>
        <w:rPr>
          <w:spacing w:val="-3"/>
        </w:rPr>
        <w:t xml:space="preserve"> </w:t>
      </w:r>
      <w:r>
        <w:t>Manufacturing</w:t>
      </w:r>
      <w:r>
        <w:rPr>
          <w:spacing w:val="-2"/>
        </w:rPr>
        <w:t xml:space="preserve"> </w:t>
      </w:r>
      <w:r>
        <w:t>activities,</w:t>
      </w:r>
      <w:r>
        <w:rPr>
          <w:spacing w:val="-1"/>
        </w:rPr>
        <w:t xml:space="preserve"> </w:t>
      </w:r>
      <w:r>
        <w:t>including agri-processing</w:t>
      </w:r>
      <w:r>
        <w:rPr>
          <w:spacing w:val="-2"/>
        </w:rPr>
        <w:t xml:space="preserve"> </w:t>
      </w:r>
      <w:r>
        <w:t>and light industrial firms, cluster around Camperdown (which serves as the administrative Centre for the Municipality), while the relocation of the sugar mill from Illovo to Eston has provided another Centre</w:t>
      </w:r>
      <w:r>
        <w:rPr>
          <w:spacing w:val="-2"/>
        </w:rPr>
        <w:t xml:space="preserve"> </w:t>
      </w:r>
      <w:r>
        <w:t>of</w:t>
      </w:r>
      <w:r>
        <w:rPr>
          <w:spacing w:val="-3"/>
        </w:rPr>
        <w:t xml:space="preserve"> </w:t>
      </w:r>
      <w:r>
        <w:t>manufacturing</w:t>
      </w:r>
      <w:r>
        <w:rPr>
          <w:spacing w:val="-4"/>
        </w:rPr>
        <w:t xml:space="preserve"> </w:t>
      </w:r>
      <w:r>
        <w:t>in</w:t>
      </w:r>
      <w:r>
        <w:rPr>
          <w:spacing w:val="-2"/>
        </w:rPr>
        <w:t xml:space="preserve"> </w:t>
      </w:r>
      <w:r>
        <w:t>the</w:t>
      </w:r>
      <w:r>
        <w:rPr>
          <w:spacing w:val="-4"/>
        </w:rPr>
        <w:t xml:space="preserve"> </w:t>
      </w:r>
      <w:r>
        <w:t>municipality. There</w:t>
      </w:r>
      <w:r>
        <w:rPr>
          <w:spacing w:val="-4"/>
        </w:rPr>
        <w:t xml:space="preserve"> </w:t>
      </w:r>
      <w:r>
        <w:t>are</w:t>
      </w:r>
      <w:r>
        <w:rPr>
          <w:spacing w:val="-4"/>
        </w:rPr>
        <w:t xml:space="preserve"> </w:t>
      </w:r>
      <w:r>
        <w:t>several</w:t>
      </w:r>
      <w:r>
        <w:rPr>
          <w:spacing w:val="-5"/>
        </w:rPr>
        <w:t xml:space="preserve"> </w:t>
      </w:r>
      <w:r>
        <w:t>tourism</w:t>
      </w:r>
      <w:r>
        <w:rPr>
          <w:spacing w:val="-3"/>
        </w:rPr>
        <w:t xml:space="preserve"> </w:t>
      </w:r>
      <w:r>
        <w:t>attractions</w:t>
      </w:r>
      <w:r>
        <w:rPr>
          <w:spacing w:val="-1"/>
        </w:rPr>
        <w:t xml:space="preserve"> </w:t>
      </w:r>
      <w:r>
        <w:t>in</w:t>
      </w:r>
      <w:r>
        <w:rPr>
          <w:spacing w:val="-4"/>
        </w:rPr>
        <w:t xml:space="preserve"> </w:t>
      </w:r>
      <w:r>
        <w:t>the</w:t>
      </w:r>
      <w:r>
        <w:rPr>
          <w:spacing w:val="-2"/>
        </w:rPr>
        <w:t xml:space="preserve"> </w:t>
      </w:r>
      <w:r>
        <w:t>area, which are based</w:t>
      </w:r>
      <w:r>
        <w:rPr>
          <w:spacing w:val="-3"/>
        </w:rPr>
        <w:t xml:space="preserve"> </w:t>
      </w:r>
      <w:r>
        <w:t>upon</w:t>
      </w:r>
      <w:r>
        <w:rPr>
          <w:spacing w:val="-2"/>
        </w:rPr>
        <w:t xml:space="preserve"> </w:t>
      </w:r>
      <w:r>
        <w:t>the wildlife and the</w:t>
      </w:r>
      <w:r>
        <w:rPr>
          <w:spacing w:val="-2"/>
        </w:rPr>
        <w:t xml:space="preserve"> </w:t>
      </w:r>
      <w:r>
        <w:t>natural</w:t>
      </w:r>
      <w:r>
        <w:rPr>
          <w:spacing w:val="-3"/>
        </w:rPr>
        <w:t xml:space="preserve"> </w:t>
      </w:r>
      <w:r>
        <w:t>beauty of</w:t>
      </w:r>
      <w:r>
        <w:rPr>
          <w:spacing w:val="-1"/>
        </w:rPr>
        <w:t xml:space="preserve"> </w:t>
      </w:r>
      <w:r>
        <w:t>the landscape.</w:t>
      </w:r>
      <w:r>
        <w:rPr>
          <w:spacing w:val="-1"/>
        </w:rPr>
        <w:t xml:space="preserve"> </w:t>
      </w:r>
      <w:r>
        <w:t>While not</w:t>
      </w:r>
      <w:r>
        <w:rPr>
          <w:spacing w:val="-1"/>
        </w:rPr>
        <w:t xml:space="preserve"> </w:t>
      </w:r>
      <w:r>
        <w:t>yet</w:t>
      </w:r>
      <w:r>
        <w:rPr>
          <w:spacing w:val="-1"/>
        </w:rPr>
        <w:t xml:space="preserve"> </w:t>
      </w:r>
      <w:r>
        <w:t>fully exploited, the area’s natural assets provide an important opportunity f or f future tourism development in the area.</w:t>
      </w:r>
    </w:p>
    <w:p w14:paraId="1CE7A6E5" w14:textId="77777777" w:rsidR="00C93E31" w:rsidRDefault="00000000">
      <w:pPr>
        <w:pStyle w:val="Heading2"/>
        <w:numPr>
          <w:ilvl w:val="0"/>
          <w:numId w:val="14"/>
        </w:numPr>
        <w:tabs>
          <w:tab w:val="left" w:pos="1468"/>
        </w:tabs>
        <w:spacing w:before="155"/>
        <w:ind w:left="1468" w:hanging="368"/>
      </w:pPr>
      <w:r>
        <w:t>SITUATIONAL</w:t>
      </w:r>
      <w:r>
        <w:rPr>
          <w:spacing w:val="-13"/>
        </w:rPr>
        <w:t xml:space="preserve"> </w:t>
      </w:r>
      <w:r>
        <w:rPr>
          <w:spacing w:val="-2"/>
        </w:rPr>
        <w:t>ANALYSIS</w:t>
      </w:r>
    </w:p>
    <w:p w14:paraId="7DFA61F3" w14:textId="77777777" w:rsidR="00C93E31" w:rsidRDefault="00000000">
      <w:pPr>
        <w:pStyle w:val="ListParagraph"/>
        <w:numPr>
          <w:ilvl w:val="1"/>
          <w:numId w:val="14"/>
        </w:numPr>
        <w:tabs>
          <w:tab w:val="left" w:pos="1529"/>
        </w:tabs>
        <w:spacing w:before="182"/>
        <w:ind w:left="1529" w:hanging="429"/>
      </w:pPr>
      <w:r>
        <w:t>Sources</w:t>
      </w:r>
      <w:r>
        <w:rPr>
          <w:spacing w:val="-4"/>
        </w:rPr>
        <w:t xml:space="preserve"> </w:t>
      </w:r>
      <w:r>
        <w:t>of</w:t>
      </w:r>
      <w:r>
        <w:rPr>
          <w:spacing w:val="-2"/>
        </w:rPr>
        <w:t xml:space="preserve"> information</w:t>
      </w:r>
    </w:p>
    <w:p w14:paraId="098CA16A" w14:textId="77777777" w:rsidR="00C93E31" w:rsidRDefault="00000000">
      <w:pPr>
        <w:pStyle w:val="BodyText"/>
        <w:spacing w:before="181" w:line="256" w:lineRule="auto"/>
        <w:ind w:left="1100" w:right="1159"/>
      </w:pPr>
      <w:r>
        <w:t>The</w:t>
      </w:r>
      <w:r>
        <w:rPr>
          <w:spacing w:val="-2"/>
        </w:rPr>
        <w:t xml:space="preserve"> </w:t>
      </w:r>
      <w:r>
        <w:t>EEP</w:t>
      </w:r>
      <w:r>
        <w:rPr>
          <w:spacing w:val="-2"/>
        </w:rPr>
        <w:t xml:space="preserve"> </w:t>
      </w:r>
      <w:r>
        <w:t>has</w:t>
      </w:r>
      <w:r>
        <w:rPr>
          <w:spacing w:val="-1"/>
        </w:rPr>
        <w:t xml:space="preserve"> </w:t>
      </w:r>
      <w:r>
        <w:t>drawn</w:t>
      </w:r>
      <w:r>
        <w:rPr>
          <w:spacing w:val="-2"/>
        </w:rPr>
        <w:t xml:space="preserve"> </w:t>
      </w:r>
      <w:r>
        <w:t>on</w:t>
      </w:r>
      <w:r>
        <w:rPr>
          <w:spacing w:val="-4"/>
        </w:rPr>
        <w:t xml:space="preserve"> </w:t>
      </w:r>
      <w:r>
        <w:t>a</w:t>
      </w:r>
      <w:r>
        <w:rPr>
          <w:spacing w:val="-4"/>
        </w:rPr>
        <w:t xml:space="preserve"> </w:t>
      </w:r>
      <w:r>
        <w:t>number</w:t>
      </w:r>
      <w:r>
        <w:rPr>
          <w:spacing w:val="-1"/>
        </w:rPr>
        <w:t xml:space="preserve"> </w:t>
      </w:r>
      <w:r>
        <w:t>of sources</w:t>
      </w:r>
      <w:r>
        <w:rPr>
          <w:spacing w:val="-4"/>
        </w:rPr>
        <w:t xml:space="preserve"> </w:t>
      </w:r>
      <w:r>
        <w:t>to</w:t>
      </w:r>
      <w:r>
        <w:rPr>
          <w:spacing w:val="-4"/>
        </w:rPr>
        <w:t xml:space="preserve"> </w:t>
      </w:r>
      <w:r>
        <w:t>guide</w:t>
      </w:r>
      <w:r>
        <w:rPr>
          <w:spacing w:val="-2"/>
        </w:rPr>
        <w:t xml:space="preserve"> </w:t>
      </w:r>
      <w:r>
        <w:t>the</w:t>
      </w:r>
      <w:r>
        <w:rPr>
          <w:spacing w:val="-2"/>
        </w:rPr>
        <w:t xml:space="preserve"> </w:t>
      </w:r>
      <w:r>
        <w:t>strategies</w:t>
      </w:r>
      <w:r>
        <w:rPr>
          <w:spacing w:val="-2"/>
        </w:rPr>
        <w:t xml:space="preserve"> </w:t>
      </w:r>
      <w:r>
        <w:t>and</w:t>
      </w:r>
      <w:r>
        <w:rPr>
          <w:spacing w:val="-4"/>
        </w:rPr>
        <w:t xml:space="preserve"> </w:t>
      </w:r>
      <w:r>
        <w:t>activities</w:t>
      </w:r>
      <w:r>
        <w:rPr>
          <w:spacing w:val="-2"/>
        </w:rPr>
        <w:t xml:space="preserve"> </w:t>
      </w:r>
      <w:r>
        <w:t>set out</w:t>
      </w:r>
      <w:r>
        <w:rPr>
          <w:spacing w:val="-1"/>
        </w:rPr>
        <w:t xml:space="preserve"> </w:t>
      </w:r>
      <w:r>
        <w:t>in</w:t>
      </w:r>
      <w:r>
        <w:rPr>
          <w:spacing w:val="-4"/>
        </w:rPr>
        <w:t xml:space="preserve"> </w:t>
      </w:r>
      <w:r>
        <w:t>the Plan.</w:t>
      </w:r>
      <w:r>
        <w:rPr>
          <w:spacing w:val="40"/>
        </w:rPr>
        <w:t xml:space="preserve"> </w:t>
      </w:r>
      <w:r>
        <w:t>These include:</w:t>
      </w:r>
    </w:p>
    <w:p w14:paraId="731915FA" w14:textId="77777777" w:rsidR="00C93E31" w:rsidRDefault="00000000">
      <w:pPr>
        <w:pStyle w:val="ListParagraph"/>
        <w:numPr>
          <w:ilvl w:val="0"/>
          <w:numId w:val="12"/>
        </w:numPr>
        <w:tabs>
          <w:tab w:val="left" w:pos="1820"/>
        </w:tabs>
        <w:spacing w:before="164"/>
      </w:pPr>
      <w:r>
        <w:rPr>
          <w:spacing w:val="-2"/>
        </w:rPr>
        <w:t>Payroll</w:t>
      </w:r>
    </w:p>
    <w:p w14:paraId="246D1A0C" w14:textId="77777777" w:rsidR="00C93E31" w:rsidRDefault="00000000">
      <w:pPr>
        <w:pStyle w:val="ListParagraph"/>
        <w:numPr>
          <w:ilvl w:val="0"/>
          <w:numId w:val="12"/>
        </w:numPr>
        <w:tabs>
          <w:tab w:val="left" w:pos="1820"/>
        </w:tabs>
        <w:spacing w:before="18"/>
      </w:pPr>
      <w:r>
        <w:t>Analysis</w:t>
      </w:r>
      <w:r>
        <w:rPr>
          <w:spacing w:val="-6"/>
        </w:rPr>
        <w:t xml:space="preserve"> </w:t>
      </w:r>
      <w:r>
        <w:t>of</w:t>
      </w:r>
      <w:r>
        <w:rPr>
          <w:spacing w:val="-5"/>
        </w:rPr>
        <w:t xml:space="preserve"> </w:t>
      </w:r>
      <w:r>
        <w:t>employee</w:t>
      </w:r>
      <w:r>
        <w:rPr>
          <w:spacing w:val="-5"/>
        </w:rPr>
        <w:t xml:space="preserve"> </w:t>
      </w:r>
      <w:r>
        <w:rPr>
          <w:spacing w:val="-2"/>
        </w:rPr>
        <w:t>statistics</w:t>
      </w:r>
    </w:p>
    <w:p w14:paraId="088D0C83" w14:textId="77777777" w:rsidR="00C93E31" w:rsidRDefault="00000000">
      <w:pPr>
        <w:pStyle w:val="BodyText"/>
        <w:spacing w:before="180" w:line="254" w:lineRule="auto"/>
        <w:ind w:left="1100" w:right="1159"/>
      </w:pPr>
      <w:r>
        <w:t>The</w:t>
      </w:r>
      <w:r>
        <w:rPr>
          <w:spacing w:val="-3"/>
        </w:rPr>
        <w:t xml:space="preserve"> </w:t>
      </w:r>
      <w:r>
        <w:t>Municipality</w:t>
      </w:r>
      <w:r>
        <w:rPr>
          <w:spacing w:val="-2"/>
        </w:rPr>
        <w:t xml:space="preserve"> </w:t>
      </w:r>
      <w:r>
        <w:t>will</w:t>
      </w:r>
      <w:r>
        <w:rPr>
          <w:spacing w:val="-3"/>
        </w:rPr>
        <w:t xml:space="preserve"> </w:t>
      </w:r>
      <w:r>
        <w:t>take</w:t>
      </w:r>
      <w:r>
        <w:rPr>
          <w:spacing w:val="-5"/>
        </w:rPr>
        <w:t xml:space="preserve"> </w:t>
      </w:r>
      <w:r>
        <w:t>further</w:t>
      </w:r>
      <w:r>
        <w:rPr>
          <w:spacing w:val="-2"/>
        </w:rPr>
        <w:t xml:space="preserve"> </w:t>
      </w:r>
      <w:r>
        <w:t>steps</w:t>
      </w:r>
      <w:r>
        <w:rPr>
          <w:spacing w:val="-5"/>
        </w:rPr>
        <w:t xml:space="preserve"> </w:t>
      </w:r>
      <w:r>
        <w:t>in</w:t>
      </w:r>
      <w:r>
        <w:rPr>
          <w:spacing w:val="-3"/>
        </w:rPr>
        <w:t xml:space="preserve"> </w:t>
      </w:r>
      <w:r>
        <w:t>establishing</w:t>
      </w:r>
      <w:r>
        <w:rPr>
          <w:spacing w:val="-3"/>
        </w:rPr>
        <w:t xml:space="preserve"> </w:t>
      </w:r>
      <w:r>
        <w:t>suitable</w:t>
      </w:r>
      <w:r>
        <w:rPr>
          <w:spacing w:val="-3"/>
        </w:rPr>
        <w:t xml:space="preserve"> </w:t>
      </w:r>
      <w:r>
        <w:t>data</w:t>
      </w:r>
      <w:r>
        <w:rPr>
          <w:spacing w:val="-1"/>
        </w:rPr>
        <w:t xml:space="preserve"> </w:t>
      </w:r>
      <w:r>
        <w:t>collection</w:t>
      </w:r>
      <w:r>
        <w:rPr>
          <w:spacing w:val="-3"/>
        </w:rPr>
        <w:t xml:space="preserve"> </w:t>
      </w:r>
      <w:r>
        <w:t>and</w:t>
      </w:r>
      <w:r>
        <w:rPr>
          <w:spacing w:val="-3"/>
        </w:rPr>
        <w:t xml:space="preserve"> </w:t>
      </w:r>
      <w:r>
        <w:t>analysis</w:t>
      </w:r>
      <w:r>
        <w:rPr>
          <w:spacing w:val="-5"/>
        </w:rPr>
        <w:t xml:space="preserve"> </w:t>
      </w:r>
      <w:r>
        <w:t>for monitoring and evaluating the effectiveness of the Employment Equity Plan.</w:t>
      </w:r>
    </w:p>
    <w:p w14:paraId="2625C260" w14:textId="77777777" w:rsidR="00C93E31" w:rsidRDefault="00C93E31">
      <w:pPr>
        <w:spacing w:line="254" w:lineRule="auto"/>
        <w:sectPr w:rsidR="00C93E31" w:rsidSect="00C62EDE">
          <w:pgSz w:w="12240" w:h="15840"/>
          <w:pgMar w:top="1800" w:right="340" w:bottom="280" w:left="340" w:header="720" w:footer="720" w:gutter="0"/>
          <w:cols w:space="720"/>
        </w:sectPr>
      </w:pPr>
    </w:p>
    <w:p w14:paraId="119EACFA" w14:textId="77777777" w:rsidR="00C93E31" w:rsidRPr="00190CD2" w:rsidRDefault="00000000">
      <w:pPr>
        <w:pStyle w:val="Heading2"/>
        <w:numPr>
          <w:ilvl w:val="1"/>
          <w:numId w:val="14"/>
        </w:numPr>
        <w:tabs>
          <w:tab w:val="left" w:pos="1469"/>
        </w:tabs>
        <w:spacing w:before="80"/>
        <w:ind w:left="1469" w:hanging="369"/>
      </w:pPr>
      <w:r>
        <w:lastRenderedPageBreak/>
        <w:t>PROFILE</w:t>
      </w:r>
      <w:r>
        <w:rPr>
          <w:spacing w:val="-6"/>
        </w:rPr>
        <w:t xml:space="preserve"> </w:t>
      </w:r>
      <w:r>
        <w:t>OF</w:t>
      </w:r>
      <w:r>
        <w:rPr>
          <w:spacing w:val="-5"/>
        </w:rPr>
        <w:t xml:space="preserve"> </w:t>
      </w:r>
      <w:r>
        <w:rPr>
          <w:spacing w:val="-2"/>
        </w:rPr>
        <w:t>WORKFORCE</w:t>
      </w:r>
    </w:p>
    <w:p w14:paraId="015ACCFA" w14:textId="77777777" w:rsidR="00190CD2" w:rsidRDefault="00190CD2" w:rsidP="00190CD2">
      <w:pPr>
        <w:pStyle w:val="Heading2"/>
        <w:tabs>
          <w:tab w:val="left" w:pos="1469"/>
        </w:tabs>
        <w:spacing w:before="80"/>
        <w:rPr>
          <w:spacing w:val="-2"/>
        </w:rPr>
      </w:pPr>
    </w:p>
    <w:tbl>
      <w:tblPr>
        <w:tblStyle w:val="133"/>
        <w:tblW w:w="114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823"/>
        <w:gridCol w:w="280"/>
        <w:gridCol w:w="443"/>
        <w:gridCol w:w="439"/>
        <w:gridCol w:w="539"/>
        <w:gridCol w:w="263"/>
        <w:gridCol w:w="441"/>
        <w:gridCol w:w="450"/>
        <w:gridCol w:w="732"/>
        <w:gridCol w:w="990"/>
        <w:gridCol w:w="630"/>
        <w:gridCol w:w="990"/>
        <w:gridCol w:w="1170"/>
      </w:tblGrid>
      <w:tr w:rsidR="00190CD2" w:rsidRPr="00586402" w14:paraId="59C209B6" w14:textId="77777777" w:rsidTr="00190CD2">
        <w:trPr>
          <w:trHeight w:val="16"/>
        </w:trPr>
        <w:tc>
          <w:tcPr>
            <w:tcW w:w="3240" w:type="dxa"/>
            <w:vMerge w:val="restart"/>
            <w:shd w:val="clear" w:color="auto" w:fill="A8D08D"/>
          </w:tcPr>
          <w:p w14:paraId="682BB1AF" w14:textId="77777777" w:rsidR="00190CD2" w:rsidRPr="00586402" w:rsidRDefault="00190CD2" w:rsidP="002955DF">
            <w:pPr>
              <w:widowControl w:val="0"/>
              <w:spacing w:after="0" w:line="267" w:lineRule="auto"/>
              <w:ind w:left="88"/>
              <w:rPr>
                <w:rFonts w:eastAsia="Calibri"/>
                <w:b/>
                <w:sz w:val="22"/>
                <w:szCs w:val="22"/>
              </w:rPr>
            </w:pPr>
            <w:r w:rsidRPr="00586402">
              <w:rPr>
                <w:rFonts w:eastAsia="Calibri"/>
                <w:b/>
                <w:sz w:val="22"/>
                <w:szCs w:val="22"/>
              </w:rPr>
              <w:t>Occupational Level</w:t>
            </w:r>
          </w:p>
        </w:tc>
        <w:tc>
          <w:tcPr>
            <w:tcW w:w="1985" w:type="dxa"/>
            <w:gridSpan w:val="4"/>
            <w:shd w:val="clear" w:color="auto" w:fill="A8D08D"/>
          </w:tcPr>
          <w:p w14:paraId="6F4C8427" w14:textId="77777777" w:rsidR="00190CD2" w:rsidRPr="00586402" w:rsidRDefault="00190CD2" w:rsidP="002955DF">
            <w:pPr>
              <w:widowControl w:val="0"/>
              <w:spacing w:after="0" w:line="267" w:lineRule="auto"/>
              <w:ind w:right="733"/>
              <w:rPr>
                <w:rFonts w:eastAsia="Calibri"/>
                <w:b/>
                <w:sz w:val="22"/>
                <w:szCs w:val="22"/>
              </w:rPr>
            </w:pPr>
            <w:r w:rsidRPr="00586402">
              <w:rPr>
                <w:rFonts w:eastAsia="Calibri"/>
                <w:b/>
                <w:sz w:val="22"/>
                <w:szCs w:val="22"/>
              </w:rPr>
              <w:t>Male</w:t>
            </w:r>
          </w:p>
        </w:tc>
        <w:tc>
          <w:tcPr>
            <w:tcW w:w="1693" w:type="dxa"/>
            <w:gridSpan w:val="4"/>
            <w:shd w:val="clear" w:color="auto" w:fill="A8D08D"/>
          </w:tcPr>
          <w:p w14:paraId="6576B67D" w14:textId="77777777" w:rsidR="00190CD2" w:rsidRPr="00586402" w:rsidRDefault="00190CD2" w:rsidP="002955DF">
            <w:pPr>
              <w:widowControl w:val="0"/>
              <w:spacing w:after="0" w:line="267" w:lineRule="auto"/>
              <w:ind w:left="690"/>
              <w:rPr>
                <w:rFonts w:eastAsia="Calibri"/>
                <w:b/>
                <w:sz w:val="22"/>
                <w:szCs w:val="22"/>
              </w:rPr>
            </w:pPr>
            <w:r w:rsidRPr="00586402">
              <w:rPr>
                <w:rFonts w:eastAsia="Calibri"/>
                <w:b/>
                <w:sz w:val="22"/>
                <w:szCs w:val="22"/>
              </w:rPr>
              <w:t>Female</w:t>
            </w:r>
          </w:p>
        </w:tc>
        <w:tc>
          <w:tcPr>
            <w:tcW w:w="1722" w:type="dxa"/>
            <w:gridSpan w:val="2"/>
            <w:shd w:val="clear" w:color="auto" w:fill="A8D08D"/>
          </w:tcPr>
          <w:p w14:paraId="1643D006" w14:textId="77777777" w:rsidR="00190CD2" w:rsidRPr="00586402" w:rsidRDefault="00190CD2" w:rsidP="002955DF">
            <w:pPr>
              <w:widowControl w:val="0"/>
              <w:spacing w:after="0" w:line="240" w:lineRule="auto"/>
              <w:ind w:left="390" w:right="235" w:firstLine="50"/>
              <w:rPr>
                <w:rFonts w:eastAsia="Calibri"/>
                <w:b/>
                <w:sz w:val="22"/>
                <w:szCs w:val="22"/>
              </w:rPr>
            </w:pPr>
            <w:r w:rsidRPr="00586402">
              <w:rPr>
                <w:rFonts w:eastAsia="Calibri"/>
                <w:b/>
                <w:sz w:val="22"/>
                <w:szCs w:val="22"/>
              </w:rPr>
              <w:t>Foreign National</w:t>
            </w:r>
          </w:p>
        </w:tc>
        <w:tc>
          <w:tcPr>
            <w:tcW w:w="1620" w:type="dxa"/>
            <w:gridSpan w:val="2"/>
            <w:shd w:val="clear" w:color="auto" w:fill="A8D08D"/>
          </w:tcPr>
          <w:p w14:paraId="42903E43" w14:textId="77777777" w:rsidR="00190CD2" w:rsidRPr="00586402" w:rsidRDefault="00190CD2" w:rsidP="002955DF">
            <w:pPr>
              <w:widowControl w:val="0"/>
              <w:spacing w:after="0" w:line="267" w:lineRule="auto"/>
              <w:ind w:left="121"/>
              <w:rPr>
                <w:rFonts w:eastAsia="Calibri"/>
                <w:b/>
                <w:sz w:val="22"/>
                <w:szCs w:val="22"/>
              </w:rPr>
            </w:pPr>
            <w:r w:rsidRPr="00586402">
              <w:rPr>
                <w:rFonts w:eastAsia="Calibri"/>
                <w:b/>
                <w:sz w:val="22"/>
                <w:szCs w:val="22"/>
              </w:rPr>
              <w:t>PWD</w:t>
            </w:r>
          </w:p>
        </w:tc>
        <w:tc>
          <w:tcPr>
            <w:tcW w:w="1170" w:type="dxa"/>
            <w:vMerge w:val="restart"/>
            <w:shd w:val="clear" w:color="auto" w:fill="A8D08D"/>
          </w:tcPr>
          <w:p w14:paraId="32B16024" w14:textId="77777777" w:rsidR="00190CD2" w:rsidRPr="00586402" w:rsidRDefault="00190CD2" w:rsidP="002955DF">
            <w:pPr>
              <w:widowControl w:val="0"/>
              <w:spacing w:after="0" w:line="267" w:lineRule="auto"/>
              <w:ind w:left="121"/>
              <w:rPr>
                <w:rFonts w:eastAsia="Calibri"/>
                <w:b/>
                <w:sz w:val="22"/>
                <w:szCs w:val="22"/>
              </w:rPr>
            </w:pPr>
            <w:r w:rsidRPr="00586402">
              <w:rPr>
                <w:rFonts w:eastAsia="Calibri"/>
                <w:b/>
                <w:sz w:val="22"/>
                <w:szCs w:val="22"/>
              </w:rPr>
              <w:t>Total</w:t>
            </w:r>
          </w:p>
        </w:tc>
      </w:tr>
      <w:tr w:rsidR="00190CD2" w:rsidRPr="00586402" w14:paraId="28FC1FD3" w14:textId="77777777" w:rsidTr="00190CD2">
        <w:trPr>
          <w:trHeight w:val="21"/>
        </w:trPr>
        <w:tc>
          <w:tcPr>
            <w:tcW w:w="3240" w:type="dxa"/>
            <w:vMerge/>
            <w:shd w:val="clear" w:color="auto" w:fill="A8D08D"/>
          </w:tcPr>
          <w:p w14:paraId="03FB73A5" w14:textId="77777777" w:rsidR="00190CD2" w:rsidRPr="00586402" w:rsidRDefault="00190CD2" w:rsidP="002955DF">
            <w:pPr>
              <w:widowControl w:val="0"/>
              <w:pBdr>
                <w:top w:val="nil"/>
                <w:left w:val="nil"/>
                <w:bottom w:val="nil"/>
                <w:right w:val="nil"/>
                <w:between w:val="nil"/>
              </w:pBdr>
              <w:spacing w:after="0" w:line="276" w:lineRule="auto"/>
              <w:rPr>
                <w:rFonts w:eastAsia="Calibri"/>
                <w:b/>
                <w:sz w:val="22"/>
                <w:szCs w:val="22"/>
              </w:rPr>
            </w:pPr>
          </w:p>
        </w:tc>
        <w:tc>
          <w:tcPr>
            <w:tcW w:w="823" w:type="dxa"/>
            <w:shd w:val="clear" w:color="auto" w:fill="A8D08D"/>
          </w:tcPr>
          <w:p w14:paraId="60904354" w14:textId="77777777" w:rsidR="00190CD2" w:rsidRPr="00586402" w:rsidRDefault="00190CD2" w:rsidP="002955DF">
            <w:pPr>
              <w:widowControl w:val="0"/>
              <w:spacing w:after="0" w:line="267" w:lineRule="auto"/>
              <w:ind w:left="34"/>
              <w:jc w:val="center"/>
              <w:rPr>
                <w:rFonts w:eastAsia="Calibri"/>
                <w:b/>
                <w:sz w:val="22"/>
                <w:szCs w:val="22"/>
              </w:rPr>
            </w:pPr>
            <w:r w:rsidRPr="00586402">
              <w:rPr>
                <w:rFonts w:eastAsia="Calibri"/>
                <w:b/>
                <w:sz w:val="22"/>
                <w:szCs w:val="22"/>
              </w:rPr>
              <w:t>A</w:t>
            </w:r>
          </w:p>
        </w:tc>
        <w:tc>
          <w:tcPr>
            <w:tcW w:w="280" w:type="dxa"/>
            <w:shd w:val="clear" w:color="auto" w:fill="A8D08D"/>
          </w:tcPr>
          <w:p w14:paraId="1973C4CF" w14:textId="77777777" w:rsidR="00190CD2" w:rsidRPr="00586402" w:rsidRDefault="00190CD2" w:rsidP="002955DF">
            <w:pPr>
              <w:widowControl w:val="0"/>
              <w:spacing w:after="0" w:line="267" w:lineRule="auto"/>
              <w:ind w:right="169"/>
              <w:jc w:val="right"/>
              <w:rPr>
                <w:rFonts w:eastAsia="Calibri"/>
                <w:b/>
                <w:sz w:val="22"/>
                <w:szCs w:val="22"/>
              </w:rPr>
            </w:pPr>
            <w:r w:rsidRPr="00586402">
              <w:rPr>
                <w:rFonts w:eastAsia="Calibri"/>
                <w:b/>
                <w:sz w:val="22"/>
                <w:szCs w:val="22"/>
              </w:rPr>
              <w:t>C</w:t>
            </w:r>
          </w:p>
        </w:tc>
        <w:tc>
          <w:tcPr>
            <w:tcW w:w="443" w:type="dxa"/>
            <w:shd w:val="clear" w:color="auto" w:fill="A8D08D"/>
          </w:tcPr>
          <w:p w14:paraId="09520422" w14:textId="77777777" w:rsidR="00190CD2" w:rsidRPr="00586402" w:rsidRDefault="00190CD2" w:rsidP="002955DF">
            <w:pPr>
              <w:widowControl w:val="0"/>
              <w:spacing w:after="0" w:line="267" w:lineRule="auto"/>
              <w:ind w:left="52"/>
              <w:jc w:val="center"/>
              <w:rPr>
                <w:rFonts w:eastAsia="Calibri"/>
                <w:b/>
                <w:sz w:val="22"/>
                <w:szCs w:val="22"/>
              </w:rPr>
            </w:pPr>
            <w:r w:rsidRPr="00586402">
              <w:rPr>
                <w:rFonts w:eastAsia="Calibri"/>
                <w:b/>
                <w:sz w:val="22"/>
                <w:szCs w:val="22"/>
              </w:rPr>
              <w:t>I</w:t>
            </w:r>
          </w:p>
        </w:tc>
        <w:tc>
          <w:tcPr>
            <w:tcW w:w="439" w:type="dxa"/>
            <w:shd w:val="clear" w:color="auto" w:fill="A8D08D"/>
          </w:tcPr>
          <w:p w14:paraId="2A75320B" w14:textId="77777777" w:rsidR="00190CD2" w:rsidRPr="00586402" w:rsidRDefault="00190CD2" w:rsidP="002955DF">
            <w:pPr>
              <w:widowControl w:val="0"/>
              <w:spacing w:after="0" w:line="267" w:lineRule="auto"/>
              <w:ind w:left="47"/>
              <w:jc w:val="center"/>
              <w:rPr>
                <w:rFonts w:eastAsia="Calibri"/>
                <w:b/>
                <w:sz w:val="22"/>
                <w:szCs w:val="22"/>
              </w:rPr>
            </w:pPr>
            <w:r w:rsidRPr="00586402">
              <w:rPr>
                <w:rFonts w:eastAsia="Calibri"/>
                <w:b/>
                <w:sz w:val="22"/>
                <w:szCs w:val="22"/>
              </w:rPr>
              <w:t>W</w:t>
            </w:r>
          </w:p>
        </w:tc>
        <w:tc>
          <w:tcPr>
            <w:tcW w:w="539" w:type="dxa"/>
            <w:shd w:val="clear" w:color="auto" w:fill="A8D08D"/>
          </w:tcPr>
          <w:p w14:paraId="6D0D917B" w14:textId="77777777" w:rsidR="00190CD2" w:rsidRPr="00586402" w:rsidRDefault="00190CD2" w:rsidP="002955DF">
            <w:pPr>
              <w:widowControl w:val="0"/>
              <w:spacing w:after="0" w:line="267" w:lineRule="auto"/>
              <w:ind w:left="73"/>
              <w:jc w:val="center"/>
              <w:rPr>
                <w:rFonts w:eastAsia="Calibri"/>
                <w:b/>
                <w:sz w:val="22"/>
                <w:szCs w:val="22"/>
              </w:rPr>
            </w:pPr>
            <w:r w:rsidRPr="00586402">
              <w:rPr>
                <w:rFonts w:eastAsia="Calibri"/>
                <w:b/>
                <w:sz w:val="22"/>
                <w:szCs w:val="22"/>
              </w:rPr>
              <w:t>A</w:t>
            </w:r>
          </w:p>
        </w:tc>
        <w:tc>
          <w:tcPr>
            <w:tcW w:w="263" w:type="dxa"/>
            <w:shd w:val="clear" w:color="auto" w:fill="A8D08D"/>
          </w:tcPr>
          <w:p w14:paraId="3C931272" w14:textId="77777777" w:rsidR="00190CD2" w:rsidRPr="00586402" w:rsidRDefault="00190CD2" w:rsidP="002955DF">
            <w:pPr>
              <w:widowControl w:val="0"/>
              <w:spacing w:after="0" w:line="267" w:lineRule="auto"/>
              <w:ind w:left="48"/>
              <w:jc w:val="center"/>
              <w:rPr>
                <w:rFonts w:eastAsia="Calibri"/>
                <w:b/>
                <w:sz w:val="22"/>
                <w:szCs w:val="22"/>
              </w:rPr>
            </w:pPr>
            <w:r w:rsidRPr="00586402">
              <w:rPr>
                <w:rFonts w:eastAsia="Calibri"/>
                <w:b/>
                <w:sz w:val="22"/>
                <w:szCs w:val="22"/>
              </w:rPr>
              <w:t>C</w:t>
            </w:r>
          </w:p>
        </w:tc>
        <w:tc>
          <w:tcPr>
            <w:tcW w:w="441" w:type="dxa"/>
            <w:shd w:val="clear" w:color="auto" w:fill="A8D08D"/>
          </w:tcPr>
          <w:p w14:paraId="71377581" w14:textId="77777777" w:rsidR="00190CD2" w:rsidRPr="00586402" w:rsidRDefault="00190CD2" w:rsidP="002955DF">
            <w:pPr>
              <w:widowControl w:val="0"/>
              <w:spacing w:after="0" w:line="267" w:lineRule="auto"/>
              <w:ind w:left="49"/>
              <w:jc w:val="center"/>
              <w:rPr>
                <w:rFonts w:eastAsia="Calibri"/>
                <w:b/>
                <w:sz w:val="22"/>
                <w:szCs w:val="22"/>
              </w:rPr>
            </w:pPr>
            <w:r w:rsidRPr="00586402">
              <w:rPr>
                <w:rFonts w:eastAsia="Calibri"/>
                <w:b/>
                <w:sz w:val="22"/>
                <w:szCs w:val="22"/>
              </w:rPr>
              <w:t>I</w:t>
            </w:r>
          </w:p>
        </w:tc>
        <w:tc>
          <w:tcPr>
            <w:tcW w:w="450" w:type="dxa"/>
            <w:shd w:val="clear" w:color="auto" w:fill="A8D08D"/>
          </w:tcPr>
          <w:p w14:paraId="77A3CAC0" w14:textId="77777777" w:rsidR="00190CD2" w:rsidRPr="00586402" w:rsidRDefault="00190CD2" w:rsidP="002955DF">
            <w:pPr>
              <w:widowControl w:val="0"/>
              <w:spacing w:after="0" w:line="267" w:lineRule="auto"/>
              <w:ind w:left="82"/>
              <w:jc w:val="center"/>
              <w:rPr>
                <w:rFonts w:eastAsia="Calibri"/>
                <w:b/>
                <w:sz w:val="22"/>
                <w:szCs w:val="22"/>
              </w:rPr>
            </w:pPr>
            <w:r w:rsidRPr="00586402">
              <w:rPr>
                <w:rFonts w:eastAsia="Calibri"/>
                <w:b/>
                <w:sz w:val="22"/>
                <w:szCs w:val="22"/>
              </w:rPr>
              <w:t>W</w:t>
            </w:r>
          </w:p>
        </w:tc>
        <w:tc>
          <w:tcPr>
            <w:tcW w:w="732" w:type="dxa"/>
            <w:shd w:val="clear" w:color="auto" w:fill="A8D08D"/>
          </w:tcPr>
          <w:p w14:paraId="61A60F60" w14:textId="77777777" w:rsidR="00190CD2" w:rsidRPr="00586402" w:rsidRDefault="00190CD2" w:rsidP="002955DF">
            <w:pPr>
              <w:widowControl w:val="0"/>
              <w:spacing w:after="0" w:line="267" w:lineRule="auto"/>
              <w:ind w:left="83" w:right="31"/>
              <w:jc w:val="center"/>
              <w:rPr>
                <w:rFonts w:eastAsia="Calibri"/>
                <w:b/>
                <w:sz w:val="22"/>
                <w:szCs w:val="22"/>
              </w:rPr>
            </w:pPr>
            <w:r w:rsidRPr="00586402">
              <w:rPr>
                <w:rFonts w:eastAsia="Calibri"/>
                <w:b/>
                <w:sz w:val="22"/>
                <w:szCs w:val="22"/>
              </w:rPr>
              <w:t>Male</w:t>
            </w:r>
          </w:p>
        </w:tc>
        <w:tc>
          <w:tcPr>
            <w:tcW w:w="990" w:type="dxa"/>
            <w:shd w:val="clear" w:color="auto" w:fill="A8D08D"/>
          </w:tcPr>
          <w:p w14:paraId="3AA8B7CF" w14:textId="77777777" w:rsidR="00190CD2" w:rsidRPr="00586402" w:rsidRDefault="00190CD2" w:rsidP="002955DF">
            <w:pPr>
              <w:widowControl w:val="0"/>
              <w:spacing w:after="0" w:line="267" w:lineRule="auto"/>
              <w:ind w:left="69" w:right="13"/>
              <w:jc w:val="center"/>
              <w:rPr>
                <w:rFonts w:eastAsia="Calibri"/>
                <w:b/>
                <w:sz w:val="22"/>
                <w:szCs w:val="22"/>
              </w:rPr>
            </w:pPr>
            <w:r w:rsidRPr="00586402">
              <w:rPr>
                <w:rFonts w:eastAsia="Calibri"/>
                <w:b/>
                <w:sz w:val="22"/>
                <w:szCs w:val="22"/>
              </w:rPr>
              <w:t>Female</w:t>
            </w:r>
          </w:p>
        </w:tc>
        <w:tc>
          <w:tcPr>
            <w:tcW w:w="630" w:type="dxa"/>
            <w:shd w:val="clear" w:color="auto" w:fill="A8D08D"/>
          </w:tcPr>
          <w:p w14:paraId="75A0432F" w14:textId="77777777" w:rsidR="00190CD2" w:rsidRPr="00586402" w:rsidRDefault="00190CD2" w:rsidP="002955DF">
            <w:pPr>
              <w:widowControl w:val="0"/>
              <w:spacing w:after="0" w:line="240" w:lineRule="auto"/>
              <w:rPr>
                <w:rFonts w:eastAsia="Calibri"/>
                <w:sz w:val="22"/>
                <w:szCs w:val="22"/>
              </w:rPr>
            </w:pPr>
            <w:r w:rsidRPr="00586402">
              <w:rPr>
                <w:rFonts w:eastAsia="Calibri"/>
                <w:b/>
                <w:sz w:val="22"/>
                <w:szCs w:val="22"/>
              </w:rPr>
              <w:t>Male</w:t>
            </w:r>
          </w:p>
        </w:tc>
        <w:tc>
          <w:tcPr>
            <w:tcW w:w="990" w:type="dxa"/>
            <w:shd w:val="clear" w:color="auto" w:fill="A8D08D"/>
          </w:tcPr>
          <w:p w14:paraId="203E4AC0" w14:textId="77777777" w:rsidR="00190CD2" w:rsidRPr="00586402" w:rsidRDefault="00190CD2" w:rsidP="002955DF">
            <w:pPr>
              <w:widowControl w:val="0"/>
              <w:spacing w:after="0" w:line="240" w:lineRule="auto"/>
              <w:rPr>
                <w:rFonts w:eastAsia="Calibri"/>
                <w:sz w:val="22"/>
                <w:szCs w:val="22"/>
              </w:rPr>
            </w:pPr>
            <w:r w:rsidRPr="00586402">
              <w:rPr>
                <w:rFonts w:eastAsia="Calibri"/>
                <w:b/>
                <w:sz w:val="22"/>
                <w:szCs w:val="22"/>
              </w:rPr>
              <w:t>Female</w:t>
            </w:r>
          </w:p>
        </w:tc>
        <w:tc>
          <w:tcPr>
            <w:tcW w:w="1170" w:type="dxa"/>
            <w:vMerge/>
            <w:shd w:val="clear" w:color="auto" w:fill="A8D08D"/>
          </w:tcPr>
          <w:p w14:paraId="10C67827" w14:textId="77777777" w:rsidR="00190CD2" w:rsidRPr="00586402" w:rsidRDefault="00190CD2" w:rsidP="002955DF">
            <w:pPr>
              <w:widowControl w:val="0"/>
              <w:pBdr>
                <w:top w:val="nil"/>
                <w:left w:val="nil"/>
                <w:bottom w:val="nil"/>
                <w:right w:val="nil"/>
                <w:between w:val="nil"/>
              </w:pBdr>
              <w:spacing w:after="0" w:line="276" w:lineRule="auto"/>
              <w:rPr>
                <w:rFonts w:eastAsia="Calibri"/>
                <w:sz w:val="22"/>
                <w:szCs w:val="22"/>
              </w:rPr>
            </w:pPr>
          </w:p>
        </w:tc>
      </w:tr>
      <w:tr w:rsidR="00190CD2" w:rsidRPr="00586402" w14:paraId="35755E78" w14:textId="77777777" w:rsidTr="00190CD2">
        <w:trPr>
          <w:trHeight w:val="9"/>
        </w:trPr>
        <w:tc>
          <w:tcPr>
            <w:tcW w:w="3240" w:type="dxa"/>
          </w:tcPr>
          <w:p w14:paraId="6B5DA935" w14:textId="77777777" w:rsidR="00190CD2" w:rsidRPr="00586402" w:rsidRDefault="00190CD2" w:rsidP="002955DF">
            <w:pPr>
              <w:widowControl w:val="0"/>
              <w:spacing w:after="0" w:line="268" w:lineRule="auto"/>
              <w:ind w:left="88"/>
              <w:rPr>
                <w:rFonts w:eastAsia="Calibri"/>
                <w:sz w:val="22"/>
                <w:szCs w:val="22"/>
              </w:rPr>
            </w:pPr>
            <w:r w:rsidRPr="00586402">
              <w:rPr>
                <w:rFonts w:eastAsia="Calibri"/>
                <w:sz w:val="22"/>
                <w:szCs w:val="22"/>
              </w:rPr>
              <w:t>Top Management</w:t>
            </w:r>
          </w:p>
        </w:tc>
        <w:tc>
          <w:tcPr>
            <w:tcW w:w="823" w:type="dxa"/>
          </w:tcPr>
          <w:p w14:paraId="03314201" w14:textId="77777777" w:rsidR="00190CD2" w:rsidRPr="00586402" w:rsidRDefault="00190CD2" w:rsidP="002955DF">
            <w:pPr>
              <w:widowControl w:val="0"/>
              <w:spacing w:after="0" w:line="268" w:lineRule="auto"/>
              <w:ind w:left="36"/>
              <w:jc w:val="center"/>
              <w:rPr>
                <w:rFonts w:eastAsia="Calibri"/>
                <w:sz w:val="22"/>
                <w:szCs w:val="22"/>
              </w:rPr>
            </w:pPr>
            <w:r w:rsidRPr="00586402">
              <w:rPr>
                <w:rFonts w:eastAsia="Calibri"/>
                <w:sz w:val="22"/>
                <w:szCs w:val="22"/>
              </w:rPr>
              <w:t>1</w:t>
            </w:r>
          </w:p>
        </w:tc>
        <w:tc>
          <w:tcPr>
            <w:tcW w:w="280" w:type="dxa"/>
          </w:tcPr>
          <w:p w14:paraId="13BDDBA2" w14:textId="77777777" w:rsidR="00190CD2" w:rsidRPr="00586402" w:rsidRDefault="00190CD2" w:rsidP="002955DF">
            <w:pPr>
              <w:widowControl w:val="0"/>
              <w:spacing w:after="0" w:line="268" w:lineRule="auto"/>
              <w:ind w:right="169"/>
              <w:jc w:val="right"/>
              <w:rPr>
                <w:rFonts w:eastAsia="Calibri"/>
                <w:sz w:val="22"/>
                <w:szCs w:val="22"/>
              </w:rPr>
            </w:pPr>
            <w:r w:rsidRPr="00586402">
              <w:rPr>
                <w:rFonts w:eastAsia="Calibri"/>
                <w:sz w:val="22"/>
                <w:szCs w:val="22"/>
              </w:rPr>
              <w:t>0</w:t>
            </w:r>
          </w:p>
        </w:tc>
        <w:tc>
          <w:tcPr>
            <w:tcW w:w="443" w:type="dxa"/>
          </w:tcPr>
          <w:p w14:paraId="759FA354" w14:textId="77777777" w:rsidR="00190CD2" w:rsidRPr="00586402" w:rsidRDefault="00190CD2" w:rsidP="002955DF">
            <w:pPr>
              <w:widowControl w:val="0"/>
              <w:spacing w:after="0" w:line="268" w:lineRule="auto"/>
              <w:ind w:left="47"/>
              <w:jc w:val="center"/>
              <w:rPr>
                <w:rFonts w:eastAsia="Calibri"/>
                <w:sz w:val="22"/>
                <w:szCs w:val="22"/>
              </w:rPr>
            </w:pPr>
            <w:r w:rsidRPr="00586402">
              <w:rPr>
                <w:rFonts w:eastAsia="Calibri"/>
                <w:sz w:val="22"/>
                <w:szCs w:val="22"/>
              </w:rPr>
              <w:t>0</w:t>
            </w:r>
          </w:p>
        </w:tc>
        <w:tc>
          <w:tcPr>
            <w:tcW w:w="439" w:type="dxa"/>
          </w:tcPr>
          <w:p w14:paraId="0849B751" w14:textId="77777777" w:rsidR="00190CD2" w:rsidRPr="00586402" w:rsidRDefault="00190CD2" w:rsidP="002955DF">
            <w:pPr>
              <w:widowControl w:val="0"/>
              <w:spacing w:after="0" w:line="268" w:lineRule="auto"/>
              <w:ind w:left="45"/>
              <w:jc w:val="center"/>
              <w:rPr>
                <w:rFonts w:eastAsia="Calibri"/>
                <w:sz w:val="22"/>
                <w:szCs w:val="22"/>
              </w:rPr>
            </w:pPr>
            <w:r w:rsidRPr="00586402">
              <w:rPr>
                <w:rFonts w:eastAsia="Calibri"/>
                <w:sz w:val="22"/>
                <w:szCs w:val="22"/>
              </w:rPr>
              <w:t>0</w:t>
            </w:r>
          </w:p>
        </w:tc>
        <w:tc>
          <w:tcPr>
            <w:tcW w:w="539" w:type="dxa"/>
          </w:tcPr>
          <w:p w14:paraId="0F0A6430" w14:textId="77777777" w:rsidR="00190CD2" w:rsidRPr="00586402" w:rsidRDefault="00190CD2" w:rsidP="002955DF">
            <w:pPr>
              <w:widowControl w:val="0"/>
              <w:spacing w:after="0" w:line="268" w:lineRule="auto"/>
              <w:ind w:left="75"/>
              <w:jc w:val="center"/>
              <w:rPr>
                <w:rFonts w:eastAsia="Calibri"/>
                <w:sz w:val="22"/>
                <w:szCs w:val="22"/>
              </w:rPr>
            </w:pPr>
            <w:r w:rsidRPr="00586402">
              <w:rPr>
                <w:rFonts w:eastAsia="Calibri"/>
                <w:sz w:val="22"/>
                <w:szCs w:val="22"/>
              </w:rPr>
              <w:t>0</w:t>
            </w:r>
          </w:p>
        </w:tc>
        <w:tc>
          <w:tcPr>
            <w:tcW w:w="263" w:type="dxa"/>
          </w:tcPr>
          <w:p w14:paraId="1CB23D09"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441" w:type="dxa"/>
          </w:tcPr>
          <w:p w14:paraId="7CDC5390" w14:textId="77777777" w:rsidR="00190CD2" w:rsidRPr="00586402" w:rsidRDefault="00190CD2" w:rsidP="002955DF">
            <w:pPr>
              <w:widowControl w:val="0"/>
              <w:spacing w:after="0" w:line="268" w:lineRule="auto"/>
              <w:ind w:left="49"/>
              <w:jc w:val="center"/>
              <w:rPr>
                <w:rFonts w:eastAsia="Calibri"/>
                <w:sz w:val="22"/>
                <w:szCs w:val="22"/>
              </w:rPr>
            </w:pPr>
            <w:r w:rsidRPr="00586402">
              <w:rPr>
                <w:rFonts w:eastAsia="Calibri"/>
                <w:sz w:val="22"/>
                <w:szCs w:val="22"/>
              </w:rPr>
              <w:t>0</w:t>
            </w:r>
          </w:p>
        </w:tc>
        <w:tc>
          <w:tcPr>
            <w:tcW w:w="450" w:type="dxa"/>
          </w:tcPr>
          <w:p w14:paraId="2B7EBE97" w14:textId="77777777" w:rsidR="00190CD2" w:rsidRPr="00586402" w:rsidRDefault="00190CD2" w:rsidP="002955DF">
            <w:pPr>
              <w:widowControl w:val="0"/>
              <w:spacing w:after="0" w:line="268" w:lineRule="auto"/>
              <w:ind w:left="80"/>
              <w:jc w:val="center"/>
              <w:rPr>
                <w:rFonts w:eastAsia="Calibri"/>
                <w:sz w:val="22"/>
                <w:szCs w:val="22"/>
              </w:rPr>
            </w:pPr>
            <w:r w:rsidRPr="00586402">
              <w:rPr>
                <w:rFonts w:eastAsia="Calibri"/>
                <w:sz w:val="22"/>
                <w:szCs w:val="22"/>
              </w:rPr>
              <w:t>0</w:t>
            </w:r>
          </w:p>
        </w:tc>
        <w:tc>
          <w:tcPr>
            <w:tcW w:w="732" w:type="dxa"/>
          </w:tcPr>
          <w:p w14:paraId="38626353"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990" w:type="dxa"/>
          </w:tcPr>
          <w:p w14:paraId="31893108" w14:textId="77777777" w:rsidR="00190CD2" w:rsidRPr="00586402" w:rsidRDefault="00190CD2" w:rsidP="002955DF">
            <w:pPr>
              <w:widowControl w:val="0"/>
              <w:spacing w:after="0" w:line="268" w:lineRule="auto"/>
              <w:ind w:left="54"/>
              <w:jc w:val="center"/>
              <w:rPr>
                <w:rFonts w:eastAsia="Calibri"/>
                <w:sz w:val="22"/>
                <w:szCs w:val="22"/>
              </w:rPr>
            </w:pPr>
            <w:r w:rsidRPr="00586402">
              <w:rPr>
                <w:rFonts w:eastAsia="Calibri"/>
                <w:sz w:val="22"/>
                <w:szCs w:val="22"/>
              </w:rPr>
              <w:t>0</w:t>
            </w:r>
          </w:p>
        </w:tc>
        <w:tc>
          <w:tcPr>
            <w:tcW w:w="630" w:type="dxa"/>
          </w:tcPr>
          <w:p w14:paraId="772ADD7D" w14:textId="77777777" w:rsidR="00190CD2" w:rsidRPr="00586402" w:rsidRDefault="00190CD2" w:rsidP="002955DF">
            <w:pPr>
              <w:widowControl w:val="0"/>
              <w:spacing w:after="0" w:line="268" w:lineRule="auto"/>
              <w:ind w:left="24"/>
              <w:jc w:val="center"/>
              <w:rPr>
                <w:rFonts w:eastAsia="Calibri"/>
                <w:sz w:val="22"/>
                <w:szCs w:val="22"/>
              </w:rPr>
            </w:pPr>
            <w:r w:rsidRPr="00586402">
              <w:rPr>
                <w:rFonts w:eastAsia="Calibri"/>
                <w:sz w:val="22"/>
                <w:szCs w:val="22"/>
              </w:rPr>
              <w:t>0</w:t>
            </w:r>
          </w:p>
        </w:tc>
        <w:tc>
          <w:tcPr>
            <w:tcW w:w="990" w:type="dxa"/>
          </w:tcPr>
          <w:p w14:paraId="427FFF98" w14:textId="77777777" w:rsidR="00190CD2" w:rsidRPr="00586402" w:rsidRDefault="00190CD2" w:rsidP="002955DF">
            <w:pPr>
              <w:widowControl w:val="0"/>
              <w:spacing w:after="0" w:line="268" w:lineRule="auto"/>
              <w:ind w:left="24"/>
              <w:jc w:val="center"/>
              <w:rPr>
                <w:rFonts w:eastAsia="Calibri"/>
                <w:sz w:val="22"/>
                <w:szCs w:val="22"/>
              </w:rPr>
            </w:pPr>
            <w:r w:rsidRPr="00586402">
              <w:rPr>
                <w:rFonts w:eastAsia="Calibri"/>
                <w:sz w:val="22"/>
                <w:szCs w:val="22"/>
              </w:rPr>
              <w:t>0</w:t>
            </w:r>
          </w:p>
        </w:tc>
        <w:tc>
          <w:tcPr>
            <w:tcW w:w="1170" w:type="dxa"/>
          </w:tcPr>
          <w:p w14:paraId="437D355F" w14:textId="77777777" w:rsidR="00190CD2" w:rsidRPr="00586402" w:rsidRDefault="00190CD2" w:rsidP="002955DF">
            <w:pPr>
              <w:widowControl w:val="0"/>
              <w:spacing w:after="0" w:line="268" w:lineRule="auto"/>
              <w:ind w:left="24"/>
              <w:jc w:val="center"/>
              <w:rPr>
                <w:rFonts w:eastAsia="Calibri"/>
                <w:sz w:val="22"/>
                <w:szCs w:val="22"/>
              </w:rPr>
            </w:pPr>
            <w:r w:rsidRPr="00586402">
              <w:rPr>
                <w:rFonts w:eastAsia="Calibri"/>
                <w:sz w:val="22"/>
                <w:szCs w:val="22"/>
              </w:rPr>
              <w:t>1</w:t>
            </w:r>
          </w:p>
        </w:tc>
      </w:tr>
      <w:tr w:rsidR="00190CD2" w:rsidRPr="00586402" w14:paraId="6DD46E3C" w14:textId="77777777" w:rsidTr="00190CD2">
        <w:trPr>
          <w:trHeight w:val="11"/>
        </w:trPr>
        <w:tc>
          <w:tcPr>
            <w:tcW w:w="3240" w:type="dxa"/>
          </w:tcPr>
          <w:p w14:paraId="72B5FD14" w14:textId="77777777" w:rsidR="00190CD2" w:rsidRPr="00586402" w:rsidRDefault="00190CD2" w:rsidP="002955DF">
            <w:pPr>
              <w:widowControl w:val="0"/>
              <w:spacing w:after="0" w:line="267" w:lineRule="auto"/>
              <w:ind w:left="88"/>
              <w:rPr>
                <w:rFonts w:eastAsia="Calibri"/>
                <w:sz w:val="22"/>
                <w:szCs w:val="22"/>
              </w:rPr>
            </w:pPr>
            <w:r w:rsidRPr="00586402">
              <w:rPr>
                <w:rFonts w:eastAsia="Calibri"/>
                <w:sz w:val="22"/>
                <w:szCs w:val="22"/>
              </w:rPr>
              <w:t>Senior Management</w:t>
            </w:r>
          </w:p>
        </w:tc>
        <w:tc>
          <w:tcPr>
            <w:tcW w:w="823" w:type="dxa"/>
          </w:tcPr>
          <w:p w14:paraId="4ABAE027" w14:textId="77777777" w:rsidR="00190CD2" w:rsidRPr="00586402" w:rsidRDefault="00190CD2" w:rsidP="002955DF">
            <w:pPr>
              <w:widowControl w:val="0"/>
              <w:spacing w:after="0" w:line="267" w:lineRule="auto"/>
              <w:ind w:left="36"/>
              <w:jc w:val="center"/>
              <w:rPr>
                <w:rFonts w:eastAsia="Calibri"/>
                <w:sz w:val="22"/>
                <w:szCs w:val="22"/>
              </w:rPr>
            </w:pPr>
            <w:r w:rsidRPr="00586402">
              <w:rPr>
                <w:rFonts w:eastAsia="Calibri"/>
                <w:sz w:val="22"/>
                <w:szCs w:val="22"/>
              </w:rPr>
              <w:t>1</w:t>
            </w:r>
          </w:p>
        </w:tc>
        <w:tc>
          <w:tcPr>
            <w:tcW w:w="280" w:type="dxa"/>
          </w:tcPr>
          <w:p w14:paraId="7E36039E"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7935C13A"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1E42BF97"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01BCBE87" w14:textId="77777777" w:rsidR="00190CD2" w:rsidRPr="00586402" w:rsidRDefault="00190CD2" w:rsidP="002955DF">
            <w:pPr>
              <w:widowControl w:val="0"/>
              <w:spacing w:after="0" w:line="267" w:lineRule="auto"/>
              <w:ind w:left="75"/>
              <w:jc w:val="center"/>
              <w:rPr>
                <w:rFonts w:eastAsia="Calibri"/>
                <w:sz w:val="22"/>
                <w:szCs w:val="22"/>
              </w:rPr>
            </w:pPr>
            <w:r w:rsidRPr="00586402">
              <w:rPr>
                <w:rFonts w:eastAsia="Calibri"/>
                <w:sz w:val="22"/>
                <w:szCs w:val="22"/>
              </w:rPr>
              <w:t>2</w:t>
            </w:r>
          </w:p>
        </w:tc>
        <w:tc>
          <w:tcPr>
            <w:tcW w:w="263" w:type="dxa"/>
          </w:tcPr>
          <w:p w14:paraId="40E5FD23"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522CF51E"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450" w:type="dxa"/>
          </w:tcPr>
          <w:p w14:paraId="21C462BB"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060C69D1"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25442E26"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43AB3CA0"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0</w:t>
            </w:r>
          </w:p>
        </w:tc>
        <w:tc>
          <w:tcPr>
            <w:tcW w:w="990" w:type="dxa"/>
          </w:tcPr>
          <w:p w14:paraId="1B419148"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0</w:t>
            </w:r>
          </w:p>
        </w:tc>
        <w:tc>
          <w:tcPr>
            <w:tcW w:w="1170" w:type="dxa"/>
          </w:tcPr>
          <w:p w14:paraId="3D6F31C0"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3</w:t>
            </w:r>
          </w:p>
        </w:tc>
      </w:tr>
      <w:tr w:rsidR="00190CD2" w:rsidRPr="00586402" w14:paraId="6A14AB77" w14:textId="77777777" w:rsidTr="00190CD2">
        <w:trPr>
          <w:trHeight w:val="23"/>
        </w:trPr>
        <w:tc>
          <w:tcPr>
            <w:tcW w:w="3240" w:type="dxa"/>
          </w:tcPr>
          <w:p w14:paraId="0995EBB0" w14:textId="77777777" w:rsidR="00190CD2" w:rsidRPr="00586402" w:rsidRDefault="00190CD2" w:rsidP="002955DF">
            <w:pPr>
              <w:widowControl w:val="0"/>
              <w:tabs>
                <w:tab w:val="left" w:pos="1398"/>
                <w:tab w:val="left" w:pos="1780"/>
                <w:tab w:val="left" w:pos="2456"/>
                <w:tab w:val="left" w:pos="3032"/>
              </w:tabs>
              <w:spacing w:after="0" w:line="240" w:lineRule="auto"/>
              <w:ind w:left="88" w:right="-15"/>
              <w:rPr>
                <w:rFonts w:eastAsia="Calibri"/>
                <w:sz w:val="22"/>
                <w:szCs w:val="22"/>
              </w:rPr>
            </w:pPr>
            <w:r w:rsidRPr="00586402">
              <w:rPr>
                <w:rFonts w:eastAsia="Calibri"/>
                <w:sz w:val="22"/>
                <w:szCs w:val="22"/>
              </w:rPr>
              <w:t>Professionally</w:t>
            </w:r>
            <w:r w:rsidRPr="00586402">
              <w:rPr>
                <w:rFonts w:eastAsia="Calibri"/>
                <w:sz w:val="22"/>
                <w:szCs w:val="22"/>
              </w:rPr>
              <w:tab/>
              <w:t xml:space="preserve"> Qualified and Experienced Specialist </w:t>
            </w:r>
            <w:r>
              <w:rPr>
                <w:rFonts w:eastAsia="Calibri"/>
                <w:sz w:val="22"/>
                <w:szCs w:val="22"/>
              </w:rPr>
              <w:t xml:space="preserve">&amp; </w:t>
            </w:r>
            <w:r w:rsidRPr="00586402">
              <w:rPr>
                <w:rFonts w:eastAsia="Calibri"/>
                <w:sz w:val="22"/>
                <w:szCs w:val="22"/>
              </w:rPr>
              <w:t>Mid-</w:t>
            </w:r>
          </w:p>
          <w:p w14:paraId="577F6407" w14:textId="77777777" w:rsidR="00190CD2" w:rsidRPr="00586402" w:rsidRDefault="00190CD2" w:rsidP="002955DF">
            <w:pPr>
              <w:widowControl w:val="0"/>
              <w:spacing w:after="0" w:line="249" w:lineRule="auto"/>
              <w:ind w:left="88"/>
              <w:rPr>
                <w:rFonts w:eastAsia="Calibri"/>
                <w:sz w:val="22"/>
                <w:szCs w:val="22"/>
              </w:rPr>
            </w:pPr>
            <w:r w:rsidRPr="00586402">
              <w:rPr>
                <w:rFonts w:eastAsia="Calibri"/>
                <w:sz w:val="22"/>
                <w:szCs w:val="22"/>
              </w:rPr>
              <w:t>Management</w:t>
            </w:r>
          </w:p>
        </w:tc>
        <w:tc>
          <w:tcPr>
            <w:tcW w:w="823" w:type="dxa"/>
          </w:tcPr>
          <w:p w14:paraId="4D2D3702" w14:textId="77777777" w:rsidR="00190CD2" w:rsidRPr="00586402" w:rsidRDefault="00190CD2" w:rsidP="002955DF">
            <w:pPr>
              <w:widowControl w:val="0"/>
              <w:spacing w:after="0" w:line="267" w:lineRule="auto"/>
              <w:ind w:left="36"/>
              <w:jc w:val="center"/>
              <w:rPr>
                <w:rFonts w:eastAsia="Calibri"/>
                <w:sz w:val="22"/>
                <w:szCs w:val="22"/>
              </w:rPr>
            </w:pPr>
            <w:r w:rsidRPr="00586402">
              <w:rPr>
                <w:rFonts w:eastAsia="Calibri"/>
                <w:sz w:val="22"/>
                <w:szCs w:val="22"/>
              </w:rPr>
              <w:t>5</w:t>
            </w:r>
          </w:p>
        </w:tc>
        <w:tc>
          <w:tcPr>
            <w:tcW w:w="280" w:type="dxa"/>
          </w:tcPr>
          <w:p w14:paraId="5AA43917"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692F20BD"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5007D664"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57B88B1A" w14:textId="77777777" w:rsidR="00190CD2" w:rsidRPr="00586402" w:rsidRDefault="00190CD2" w:rsidP="002955DF">
            <w:pPr>
              <w:widowControl w:val="0"/>
              <w:spacing w:after="0" w:line="267" w:lineRule="auto"/>
              <w:ind w:left="70"/>
              <w:jc w:val="center"/>
              <w:rPr>
                <w:rFonts w:eastAsia="Calibri"/>
                <w:sz w:val="22"/>
                <w:szCs w:val="22"/>
              </w:rPr>
            </w:pPr>
            <w:r w:rsidRPr="00586402">
              <w:rPr>
                <w:rFonts w:eastAsia="Calibri"/>
                <w:sz w:val="22"/>
                <w:szCs w:val="22"/>
              </w:rPr>
              <w:t>6</w:t>
            </w:r>
          </w:p>
        </w:tc>
        <w:tc>
          <w:tcPr>
            <w:tcW w:w="263" w:type="dxa"/>
          </w:tcPr>
          <w:p w14:paraId="5DBD36F1"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3EF194DE"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450" w:type="dxa"/>
          </w:tcPr>
          <w:p w14:paraId="54E8CFE7"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027CC729"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07F11523"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46C49DC2"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0</w:t>
            </w:r>
          </w:p>
        </w:tc>
        <w:tc>
          <w:tcPr>
            <w:tcW w:w="990" w:type="dxa"/>
          </w:tcPr>
          <w:p w14:paraId="7FE4F53A"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0</w:t>
            </w:r>
          </w:p>
        </w:tc>
        <w:tc>
          <w:tcPr>
            <w:tcW w:w="1170" w:type="dxa"/>
          </w:tcPr>
          <w:p w14:paraId="0DA0BA38"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11</w:t>
            </w:r>
          </w:p>
        </w:tc>
      </w:tr>
      <w:tr w:rsidR="00190CD2" w:rsidRPr="00586402" w14:paraId="39D62125" w14:textId="77777777" w:rsidTr="00190CD2">
        <w:trPr>
          <w:trHeight w:val="32"/>
        </w:trPr>
        <w:tc>
          <w:tcPr>
            <w:tcW w:w="3240" w:type="dxa"/>
          </w:tcPr>
          <w:p w14:paraId="3602EC1E" w14:textId="77777777" w:rsidR="00190CD2" w:rsidRPr="00586402" w:rsidRDefault="00190CD2" w:rsidP="002955DF">
            <w:pPr>
              <w:widowControl w:val="0"/>
              <w:tabs>
                <w:tab w:val="left" w:pos="1470"/>
                <w:tab w:val="left" w:pos="2850"/>
              </w:tabs>
              <w:spacing w:after="0" w:line="240" w:lineRule="auto"/>
              <w:ind w:left="88" w:right="-15"/>
              <w:jc w:val="both"/>
              <w:rPr>
                <w:rFonts w:eastAsia="Calibri"/>
                <w:sz w:val="22"/>
                <w:szCs w:val="22"/>
              </w:rPr>
            </w:pPr>
            <w:r w:rsidRPr="00586402">
              <w:rPr>
                <w:rFonts w:eastAsia="Calibri"/>
                <w:sz w:val="22"/>
                <w:szCs w:val="22"/>
              </w:rPr>
              <w:t>Skilled Technical and academically qualified workers, junior management, supervisors, foremen and superintendent</w:t>
            </w:r>
          </w:p>
        </w:tc>
        <w:tc>
          <w:tcPr>
            <w:tcW w:w="823" w:type="dxa"/>
          </w:tcPr>
          <w:p w14:paraId="2929065A" w14:textId="77777777" w:rsidR="00190CD2" w:rsidRPr="00586402" w:rsidRDefault="00190CD2" w:rsidP="002955DF">
            <w:pPr>
              <w:widowControl w:val="0"/>
              <w:spacing w:after="0" w:line="267" w:lineRule="auto"/>
              <w:ind w:left="36"/>
              <w:jc w:val="center"/>
              <w:rPr>
                <w:rFonts w:eastAsia="Calibri"/>
                <w:sz w:val="22"/>
                <w:szCs w:val="22"/>
              </w:rPr>
            </w:pPr>
            <w:r w:rsidRPr="00586402">
              <w:rPr>
                <w:rFonts w:eastAsia="Calibri"/>
                <w:sz w:val="22"/>
                <w:szCs w:val="22"/>
              </w:rPr>
              <w:t>12</w:t>
            </w:r>
          </w:p>
        </w:tc>
        <w:tc>
          <w:tcPr>
            <w:tcW w:w="280" w:type="dxa"/>
          </w:tcPr>
          <w:p w14:paraId="25E5812A"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7098F342"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1</w:t>
            </w:r>
          </w:p>
        </w:tc>
        <w:tc>
          <w:tcPr>
            <w:tcW w:w="439" w:type="dxa"/>
          </w:tcPr>
          <w:p w14:paraId="36B9245C"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77B4C126" w14:textId="77777777" w:rsidR="00190CD2" w:rsidRPr="00586402" w:rsidRDefault="00190CD2" w:rsidP="002955DF">
            <w:pPr>
              <w:widowControl w:val="0"/>
              <w:spacing w:after="0" w:line="267" w:lineRule="auto"/>
              <w:ind w:left="134" w:right="55"/>
              <w:jc w:val="center"/>
              <w:rPr>
                <w:rFonts w:eastAsia="Calibri"/>
                <w:sz w:val="22"/>
                <w:szCs w:val="22"/>
              </w:rPr>
            </w:pPr>
            <w:r w:rsidRPr="00586402">
              <w:rPr>
                <w:rFonts w:eastAsia="Calibri"/>
                <w:sz w:val="22"/>
                <w:szCs w:val="22"/>
              </w:rPr>
              <w:t>16</w:t>
            </w:r>
          </w:p>
        </w:tc>
        <w:tc>
          <w:tcPr>
            <w:tcW w:w="263" w:type="dxa"/>
          </w:tcPr>
          <w:p w14:paraId="6C62C5F0"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24508133"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1</w:t>
            </w:r>
          </w:p>
        </w:tc>
        <w:tc>
          <w:tcPr>
            <w:tcW w:w="450" w:type="dxa"/>
          </w:tcPr>
          <w:p w14:paraId="3F79427E"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29F8A1C2"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42625BFB"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526F711E"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990" w:type="dxa"/>
          </w:tcPr>
          <w:p w14:paraId="185369F0"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1170" w:type="dxa"/>
          </w:tcPr>
          <w:p w14:paraId="5313CE17"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30</w:t>
            </w:r>
          </w:p>
        </w:tc>
      </w:tr>
      <w:tr w:rsidR="00190CD2" w:rsidRPr="00586402" w14:paraId="1D86174A" w14:textId="77777777" w:rsidTr="00190CD2">
        <w:trPr>
          <w:trHeight w:val="16"/>
        </w:trPr>
        <w:tc>
          <w:tcPr>
            <w:tcW w:w="3240" w:type="dxa"/>
          </w:tcPr>
          <w:p w14:paraId="66C26BA5" w14:textId="77777777" w:rsidR="00190CD2" w:rsidRPr="00586402" w:rsidRDefault="00190CD2" w:rsidP="002955DF">
            <w:pPr>
              <w:widowControl w:val="0"/>
              <w:tabs>
                <w:tab w:val="left" w:pos="1513"/>
                <w:tab w:val="left" w:pos="2207"/>
              </w:tabs>
              <w:spacing w:after="0" w:line="240" w:lineRule="auto"/>
              <w:ind w:left="88" w:right="-15"/>
              <w:rPr>
                <w:rFonts w:eastAsia="Calibri"/>
                <w:sz w:val="22"/>
                <w:szCs w:val="22"/>
              </w:rPr>
            </w:pPr>
            <w:r w:rsidRPr="00586402">
              <w:rPr>
                <w:rFonts w:eastAsia="Calibri"/>
                <w:sz w:val="22"/>
                <w:szCs w:val="22"/>
              </w:rPr>
              <w:t>Semi-skilled</w:t>
            </w:r>
            <w:r w:rsidRPr="00586402">
              <w:rPr>
                <w:rFonts w:eastAsia="Calibri"/>
                <w:sz w:val="22"/>
                <w:szCs w:val="22"/>
              </w:rPr>
              <w:tab/>
              <w:t>and discretionary decision making</w:t>
            </w:r>
          </w:p>
        </w:tc>
        <w:tc>
          <w:tcPr>
            <w:tcW w:w="823" w:type="dxa"/>
          </w:tcPr>
          <w:p w14:paraId="4BA885A9" w14:textId="77777777" w:rsidR="00190CD2" w:rsidRPr="00586402" w:rsidRDefault="00190CD2" w:rsidP="002955DF">
            <w:pPr>
              <w:widowControl w:val="0"/>
              <w:spacing w:after="0" w:line="267" w:lineRule="auto"/>
              <w:ind w:left="144" w:right="109"/>
              <w:jc w:val="center"/>
              <w:rPr>
                <w:rFonts w:eastAsia="Calibri"/>
                <w:sz w:val="22"/>
                <w:szCs w:val="22"/>
              </w:rPr>
            </w:pPr>
            <w:r w:rsidRPr="00586402">
              <w:rPr>
                <w:rFonts w:eastAsia="Calibri"/>
                <w:sz w:val="22"/>
                <w:szCs w:val="22"/>
              </w:rPr>
              <w:t>17</w:t>
            </w:r>
          </w:p>
        </w:tc>
        <w:tc>
          <w:tcPr>
            <w:tcW w:w="280" w:type="dxa"/>
          </w:tcPr>
          <w:p w14:paraId="1B1C93BE"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325C905A"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241AAC9B"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2E5C7CF8" w14:textId="77777777" w:rsidR="00190CD2" w:rsidRPr="00586402" w:rsidRDefault="00190CD2" w:rsidP="002955DF">
            <w:pPr>
              <w:widowControl w:val="0"/>
              <w:spacing w:after="0" w:line="267" w:lineRule="auto"/>
              <w:ind w:left="70"/>
              <w:jc w:val="center"/>
              <w:rPr>
                <w:rFonts w:eastAsia="Calibri"/>
                <w:sz w:val="22"/>
                <w:szCs w:val="22"/>
              </w:rPr>
            </w:pPr>
            <w:r w:rsidRPr="00586402">
              <w:rPr>
                <w:rFonts w:eastAsia="Calibri"/>
                <w:sz w:val="22"/>
                <w:szCs w:val="22"/>
              </w:rPr>
              <w:t>19</w:t>
            </w:r>
          </w:p>
        </w:tc>
        <w:tc>
          <w:tcPr>
            <w:tcW w:w="263" w:type="dxa"/>
          </w:tcPr>
          <w:p w14:paraId="2D32F496"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16DDE4B4"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1</w:t>
            </w:r>
          </w:p>
        </w:tc>
        <w:tc>
          <w:tcPr>
            <w:tcW w:w="450" w:type="dxa"/>
          </w:tcPr>
          <w:p w14:paraId="599B886F"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3ECDE942"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7C7A6822"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7EF9D469"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990" w:type="dxa"/>
          </w:tcPr>
          <w:p w14:paraId="5156CE48"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1170" w:type="dxa"/>
          </w:tcPr>
          <w:p w14:paraId="0A349007"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37</w:t>
            </w:r>
          </w:p>
        </w:tc>
      </w:tr>
      <w:tr w:rsidR="00190CD2" w:rsidRPr="00586402" w14:paraId="292026BE" w14:textId="77777777" w:rsidTr="00190CD2">
        <w:trPr>
          <w:trHeight w:val="16"/>
        </w:trPr>
        <w:tc>
          <w:tcPr>
            <w:tcW w:w="3240" w:type="dxa"/>
          </w:tcPr>
          <w:p w14:paraId="3C3834F2" w14:textId="77777777" w:rsidR="00190CD2" w:rsidRPr="00586402" w:rsidRDefault="00190CD2" w:rsidP="002955DF">
            <w:pPr>
              <w:widowControl w:val="0"/>
              <w:tabs>
                <w:tab w:val="left" w:pos="1144"/>
                <w:tab w:val="left" w:pos="1717"/>
                <w:tab w:val="left" w:pos="2637"/>
              </w:tabs>
              <w:spacing w:after="0" w:line="240" w:lineRule="auto"/>
              <w:ind w:left="85" w:right="-15"/>
              <w:rPr>
                <w:rFonts w:eastAsia="Calibri"/>
                <w:sz w:val="22"/>
                <w:szCs w:val="22"/>
              </w:rPr>
            </w:pPr>
            <w:r w:rsidRPr="00586402">
              <w:rPr>
                <w:rFonts w:eastAsia="Calibri"/>
                <w:sz w:val="22"/>
                <w:szCs w:val="22"/>
              </w:rPr>
              <w:t>Unskilled</w:t>
            </w:r>
            <w:r w:rsidRPr="00586402">
              <w:rPr>
                <w:rFonts w:eastAsia="Calibri"/>
                <w:sz w:val="22"/>
                <w:szCs w:val="22"/>
              </w:rPr>
              <w:tab/>
              <w:t>and</w:t>
            </w:r>
            <w:r w:rsidRPr="00586402">
              <w:rPr>
                <w:rFonts w:eastAsia="Calibri"/>
                <w:sz w:val="22"/>
                <w:szCs w:val="22"/>
              </w:rPr>
              <w:tab/>
              <w:t>defined decision making</w:t>
            </w:r>
          </w:p>
        </w:tc>
        <w:tc>
          <w:tcPr>
            <w:tcW w:w="823" w:type="dxa"/>
          </w:tcPr>
          <w:p w14:paraId="5353F131" w14:textId="77777777" w:rsidR="00190CD2" w:rsidRPr="00586402" w:rsidRDefault="00190CD2" w:rsidP="002955DF">
            <w:pPr>
              <w:widowControl w:val="0"/>
              <w:spacing w:after="0" w:line="267" w:lineRule="auto"/>
              <w:ind w:left="144" w:right="109"/>
              <w:jc w:val="center"/>
              <w:rPr>
                <w:rFonts w:eastAsia="Calibri"/>
                <w:sz w:val="22"/>
                <w:szCs w:val="22"/>
              </w:rPr>
            </w:pPr>
            <w:r w:rsidRPr="00586402">
              <w:rPr>
                <w:rFonts w:eastAsia="Calibri"/>
                <w:sz w:val="22"/>
                <w:szCs w:val="22"/>
              </w:rPr>
              <w:t>24</w:t>
            </w:r>
          </w:p>
        </w:tc>
        <w:tc>
          <w:tcPr>
            <w:tcW w:w="280" w:type="dxa"/>
          </w:tcPr>
          <w:p w14:paraId="5658D75D"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294B0093"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3D61CF8F"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6C6477B7" w14:textId="77777777" w:rsidR="00190CD2" w:rsidRPr="00586402" w:rsidRDefault="00190CD2" w:rsidP="002955DF">
            <w:pPr>
              <w:widowControl w:val="0"/>
              <w:spacing w:after="0" w:line="267" w:lineRule="auto"/>
              <w:ind w:left="131" w:right="57"/>
              <w:jc w:val="center"/>
              <w:rPr>
                <w:rFonts w:eastAsia="Calibri"/>
                <w:sz w:val="22"/>
                <w:szCs w:val="22"/>
              </w:rPr>
            </w:pPr>
            <w:r w:rsidRPr="00586402">
              <w:rPr>
                <w:rFonts w:eastAsia="Calibri"/>
                <w:sz w:val="22"/>
                <w:szCs w:val="22"/>
              </w:rPr>
              <w:t>18</w:t>
            </w:r>
          </w:p>
        </w:tc>
        <w:tc>
          <w:tcPr>
            <w:tcW w:w="263" w:type="dxa"/>
          </w:tcPr>
          <w:p w14:paraId="65518E5B"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04CF2209"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450" w:type="dxa"/>
          </w:tcPr>
          <w:p w14:paraId="1959791B"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1887BF60"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2AC5930E"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78A73701"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990" w:type="dxa"/>
          </w:tcPr>
          <w:p w14:paraId="41F62709"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1170" w:type="dxa"/>
          </w:tcPr>
          <w:p w14:paraId="1B445FE9"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42</w:t>
            </w:r>
          </w:p>
        </w:tc>
      </w:tr>
      <w:tr w:rsidR="00190CD2" w:rsidRPr="00586402" w14:paraId="48CFBF7B" w14:textId="77777777" w:rsidTr="00190CD2">
        <w:trPr>
          <w:trHeight w:val="16"/>
        </w:trPr>
        <w:tc>
          <w:tcPr>
            <w:tcW w:w="3240" w:type="dxa"/>
          </w:tcPr>
          <w:p w14:paraId="517B0A3C" w14:textId="77777777" w:rsidR="00190CD2" w:rsidRPr="00586402" w:rsidRDefault="00190CD2" w:rsidP="002955DF">
            <w:pPr>
              <w:widowControl w:val="0"/>
              <w:tabs>
                <w:tab w:val="left" w:pos="1144"/>
                <w:tab w:val="left" w:pos="1717"/>
                <w:tab w:val="left" w:pos="2637"/>
              </w:tabs>
              <w:spacing w:after="0" w:line="240" w:lineRule="auto"/>
              <w:ind w:left="85" w:right="-15"/>
              <w:rPr>
                <w:rFonts w:eastAsia="Calibri"/>
                <w:sz w:val="22"/>
                <w:szCs w:val="22"/>
              </w:rPr>
            </w:pPr>
            <w:r w:rsidRPr="00586402">
              <w:rPr>
                <w:rFonts w:eastAsia="Calibri"/>
                <w:sz w:val="22"/>
                <w:szCs w:val="22"/>
              </w:rPr>
              <w:t xml:space="preserve">Disabled </w:t>
            </w:r>
          </w:p>
        </w:tc>
        <w:tc>
          <w:tcPr>
            <w:tcW w:w="823" w:type="dxa"/>
          </w:tcPr>
          <w:p w14:paraId="78447703" w14:textId="77777777" w:rsidR="00190CD2" w:rsidRPr="00586402" w:rsidRDefault="00190CD2" w:rsidP="002955DF">
            <w:pPr>
              <w:widowControl w:val="0"/>
              <w:spacing w:after="0" w:line="267" w:lineRule="auto"/>
              <w:ind w:left="144" w:right="109"/>
              <w:jc w:val="center"/>
              <w:rPr>
                <w:rFonts w:eastAsia="Calibri"/>
                <w:sz w:val="22"/>
                <w:szCs w:val="22"/>
              </w:rPr>
            </w:pPr>
            <w:r w:rsidRPr="00586402">
              <w:rPr>
                <w:rFonts w:eastAsia="Calibri"/>
                <w:sz w:val="22"/>
                <w:szCs w:val="22"/>
              </w:rPr>
              <w:t>0</w:t>
            </w:r>
          </w:p>
        </w:tc>
        <w:tc>
          <w:tcPr>
            <w:tcW w:w="280" w:type="dxa"/>
          </w:tcPr>
          <w:p w14:paraId="75969869" w14:textId="77777777" w:rsidR="00190CD2" w:rsidRPr="00586402" w:rsidRDefault="00190CD2" w:rsidP="002955DF">
            <w:pPr>
              <w:widowControl w:val="0"/>
              <w:spacing w:after="0" w:line="267" w:lineRule="auto"/>
              <w:ind w:right="172"/>
              <w:jc w:val="right"/>
              <w:rPr>
                <w:rFonts w:eastAsia="Calibri"/>
                <w:sz w:val="22"/>
                <w:szCs w:val="22"/>
              </w:rPr>
            </w:pPr>
          </w:p>
        </w:tc>
        <w:tc>
          <w:tcPr>
            <w:tcW w:w="443" w:type="dxa"/>
          </w:tcPr>
          <w:p w14:paraId="2D61EAC2"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2077DCA2"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3158099F" w14:textId="77777777" w:rsidR="00190CD2" w:rsidRPr="00586402" w:rsidRDefault="00190CD2" w:rsidP="002955DF">
            <w:pPr>
              <w:widowControl w:val="0"/>
              <w:spacing w:after="0" w:line="267" w:lineRule="auto"/>
              <w:ind w:left="131" w:right="57"/>
              <w:jc w:val="center"/>
              <w:rPr>
                <w:rFonts w:eastAsia="Calibri"/>
                <w:sz w:val="22"/>
                <w:szCs w:val="22"/>
              </w:rPr>
            </w:pPr>
            <w:r w:rsidRPr="00586402">
              <w:rPr>
                <w:rFonts w:eastAsia="Calibri"/>
                <w:sz w:val="22"/>
                <w:szCs w:val="22"/>
              </w:rPr>
              <w:t>0</w:t>
            </w:r>
          </w:p>
        </w:tc>
        <w:tc>
          <w:tcPr>
            <w:tcW w:w="263" w:type="dxa"/>
          </w:tcPr>
          <w:p w14:paraId="1975D947"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591D3B54"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450" w:type="dxa"/>
          </w:tcPr>
          <w:p w14:paraId="5179EABE"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4D2F6413"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2E1EF9B5"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755E4F32"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1</w:t>
            </w:r>
          </w:p>
        </w:tc>
        <w:tc>
          <w:tcPr>
            <w:tcW w:w="990" w:type="dxa"/>
          </w:tcPr>
          <w:p w14:paraId="3E112514"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0</w:t>
            </w:r>
          </w:p>
        </w:tc>
        <w:tc>
          <w:tcPr>
            <w:tcW w:w="1170" w:type="dxa"/>
          </w:tcPr>
          <w:p w14:paraId="32C84A1B" w14:textId="77777777" w:rsidR="00190CD2" w:rsidRPr="00586402" w:rsidRDefault="00190CD2" w:rsidP="002955DF">
            <w:pPr>
              <w:widowControl w:val="0"/>
              <w:spacing w:after="0" w:line="267" w:lineRule="auto"/>
              <w:ind w:left="174" w:right="151"/>
              <w:jc w:val="center"/>
              <w:rPr>
                <w:rFonts w:eastAsia="Calibri"/>
                <w:sz w:val="22"/>
                <w:szCs w:val="22"/>
              </w:rPr>
            </w:pPr>
            <w:r w:rsidRPr="00586402">
              <w:rPr>
                <w:rFonts w:eastAsia="Calibri"/>
                <w:sz w:val="22"/>
                <w:szCs w:val="22"/>
              </w:rPr>
              <w:t>1</w:t>
            </w:r>
          </w:p>
        </w:tc>
      </w:tr>
      <w:tr w:rsidR="00190CD2" w:rsidRPr="00586402" w14:paraId="503F2BCD" w14:textId="77777777" w:rsidTr="00190CD2">
        <w:trPr>
          <w:trHeight w:val="14"/>
        </w:trPr>
        <w:tc>
          <w:tcPr>
            <w:tcW w:w="3240" w:type="dxa"/>
            <w:shd w:val="clear" w:color="auto" w:fill="A8D08D"/>
          </w:tcPr>
          <w:p w14:paraId="64F1AB12" w14:textId="77777777" w:rsidR="00190CD2" w:rsidRPr="00586402" w:rsidRDefault="00190CD2" w:rsidP="002955DF">
            <w:pPr>
              <w:widowControl w:val="0"/>
              <w:spacing w:after="0" w:line="268" w:lineRule="auto"/>
              <w:ind w:left="85"/>
              <w:rPr>
                <w:rFonts w:eastAsia="Calibri"/>
                <w:sz w:val="22"/>
                <w:szCs w:val="22"/>
              </w:rPr>
            </w:pPr>
            <w:r w:rsidRPr="00586402">
              <w:rPr>
                <w:rFonts w:eastAsia="Calibri"/>
                <w:sz w:val="22"/>
                <w:szCs w:val="22"/>
              </w:rPr>
              <w:t>Total Permanent</w:t>
            </w:r>
          </w:p>
        </w:tc>
        <w:tc>
          <w:tcPr>
            <w:tcW w:w="823" w:type="dxa"/>
            <w:shd w:val="clear" w:color="auto" w:fill="A8D08D"/>
          </w:tcPr>
          <w:p w14:paraId="263CC621" w14:textId="77777777" w:rsidR="00190CD2" w:rsidRPr="00586402" w:rsidRDefault="00190CD2" w:rsidP="002955DF">
            <w:pPr>
              <w:widowControl w:val="0"/>
              <w:spacing w:after="0" w:line="268" w:lineRule="auto"/>
              <w:ind w:left="144" w:right="109"/>
              <w:jc w:val="center"/>
              <w:rPr>
                <w:rFonts w:eastAsia="Calibri"/>
                <w:sz w:val="22"/>
                <w:szCs w:val="22"/>
              </w:rPr>
            </w:pPr>
            <w:r w:rsidRPr="00586402">
              <w:rPr>
                <w:rFonts w:eastAsia="Calibri"/>
                <w:sz w:val="22"/>
                <w:szCs w:val="22"/>
              </w:rPr>
              <w:t>60</w:t>
            </w:r>
          </w:p>
        </w:tc>
        <w:tc>
          <w:tcPr>
            <w:tcW w:w="280" w:type="dxa"/>
            <w:shd w:val="clear" w:color="auto" w:fill="A8D08D"/>
          </w:tcPr>
          <w:p w14:paraId="0489ABBF" w14:textId="77777777" w:rsidR="00190CD2" w:rsidRPr="00586402" w:rsidRDefault="00190CD2" w:rsidP="002955DF">
            <w:pPr>
              <w:widowControl w:val="0"/>
              <w:spacing w:after="0" w:line="268" w:lineRule="auto"/>
              <w:ind w:right="172"/>
              <w:jc w:val="right"/>
              <w:rPr>
                <w:rFonts w:eastAsia="Calibri"/>
                <w:sz w:val="22"/>
                <w:szCs w:val="22"/>
              </w:rPr>
            </w:pPr>
            <w:r w:rsidRPr="00586402">
              <w:rPr>
                <w:rFonts w:eastAsia="Calibri"/>
                <w:sz w:val="22"/>
                <w:szCs w:val="22"/>
              </w:rPr>
              <w:t>0</w:t>
            </w:r>
          </w:p>
        </w:tc>
        <w:tc>
          <w:tcPr>
            <w:tcW w:w="443" w:type="dxa"/>
            <w:shd w:val="clear" w:color="auto" w:fill="A8D08D"/>
          </w:tcPr>
          <w:p w14:paraId="308E6401" w14:textId="77777777" w:rsidR="00190CD2" w:rsidRPr="00586402" w:rsidRDefault="00190CD2" w:rsidP="002955DF">
            <w:pPr>
              <w:widowControl w:val="0"/>
              <w:spacing w:after="0" w:line="268" w:lineRule="auto"/>
              <w:ind w:left="47"/>
              <w:jc w:val="center"/>
              <w:rPr>
                <w:rFonts w:eastAsia="Calibri"/>
                <w:sz w:val="22"/>
                <w:szCs w:val="22"/>
              </w:rPr>
            </w:pPr>
            <w:r w:rsidRPr="00586402">
              <w:rPr>
                <w:rFonts w:eastAsia="Calibri"/>
                <w:sz w:val="22"/>
                <w:szCs w:val="22"/>
              </w:rPr>
              <w:t>1</w:t>
            </w:r>
          </w:p>
        </w:tc>
        <w:tc>
          <w:tcPr>
            <w:tcW w:w="439" w:type="dxa"/>
            <w:shd w:val="clear" w:color="auto" w:fill="A8D08D"/>
          </w:tcPr>
          <w:p w14:paraId="619F34E1" w14:textId="77777777" w:rsidR="00190CD2" w:rsidRPr="00586402" w:rsidRDefault="00190CD2" w:rsidP="002955DF">
            <w:pPr>
              <w:widowControl w:val="0"/>
              <w:spacing w:after="0" w:line="268" w:lineRule="auto"/>
              <w:ind w:left="45"/>
              <w:jc w:val="center"/>
              <w:rPr>
                <w:rFonts w:eastAsia="Calibri"/>
                <w:sz w:val="22"/>
                <w:szCs w:val="22"/>
              </w:rPr>
            </w:pPr>
            <w:r w:rsidRPr="00586402">
              <w:rPr>
                <w:rFonts w:eastAsia="Calibri"/>
                <w:sz w:val="22"/>
                <w:szCs w:val="22"/>
              </w:rPr>
              <w:t>0</w:t>
            </w:r>
          </w:p>
        </w:tc>
        <w:tc>
          <w:tcPr>
            <w:tcW w:w="539" w:type="dxa"/>
            <w:shd w:val="clear" w:color="auto" w:fill="A8D08D"/>
          </w:tcPr>
          <w:p w14:paraId="33BC969F" w14:textId="77777777" w:rsidR="00190CD2" w:rsidRPr="00586402" w:rsidRDefault="00190CD2" w:rsidP="002955DF">
            <w:pPr>
              <w:widowControl w:val="0"/>
              <w:spacing w:after="0" w:line="268" w:lineRule="auto"/>
              <w:ind w:left="131" w:right="57"/>
              <w:jc w:val="center"/>
              <w:rPr>
                <w:rFonts w:eastAsia="Calibri"/>
                <w:sz w:val="22"/>
                <w:szCs w:val="22"/>
              </w:rPr>
            </w:pPr>
            <w:r w:rsidRPr="00586402">
              <w:rPr>
                <w:rFonts w:eastAsia="Calibri"/>
                <w:sz w:val="22"/>
                <w:szCs w:val="22"/>
              </w:rPr>
              <w:t>61</w:t>
            </w:r>
          </w:p>
        </w:tc>
        <w:tc>
          <w:tcPr>
            <w:tcW w:w="263" w:type="dxa"/>
            <w:shd w:val="clear" w:color="auto" w:fill="A8D08D"/>
          </w:tcPr>
          <w:p w14:paraId="64EB2767"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441" w:type="dxa"/>
            <w:shd w:val="clear" w:color="auto" w:fill="A8D08D"/>
          </w:tcPr>
          <w:p w14:paraId="2C538BDC" w14:textId="77777777" w:rsidR="00190CD2" w:rsidRPr="00586402" w:rsidRDefault="00190CD2" w:rsidP="002955DF">
            <w:pPr>
              <w:widowControl w:val="0"/>
              <w:spacing w:after="0" w:line="268" w:lineRule="auto"/>
              <w:ind w:left="45"/>
              <w:jc w:val="center"/>
              <w:rPr>
                <w:rFonts w:eastAsia="Calibri"/>
                <w:sz w:val="22"/>
                <w:szCs w:val="22"/>
              </w:rPr>
            </w:pPr>
            <w:r w:rsidRPr="00586402">
              <w:rPr>
                <w:rFonts w:eastAsia="Calibri"/>
                <w:sz w:val="22"/>
                <w:szCs w:val="22"/>
              </w:rPr>
              <w:t>2</w:t>
            </w:r>
          </w:p>
        </w:tc>
        <w:tc>
          <w:tcPr>
            <w:tcW w:w="450" w:type="dxa"/>
            <w:shd w:val="clear" w:color="auto" w:fill="A8D08D"/>
          </w:tcPr>
          <w:p w14:paraId="1C2950EA" w14:textId="77777777" w:rsidR="00190CD2" w:rsidRPr="00586402" w:rsidRDefault="00190CD2" w:rsidP="002955DF">
            <w:pPr>
              <w:widowControl w:val="0"/>
              <w:spacing w:after="0" w:line="268" w:lineRule="auto"/>
              <w:ind w:left="80"/>
              <w:jc w:val="center"/>
              <w:rPr>
                <w:rFonts w:eastAsia="Calibri"/>
                <w:sz w:val="22"/>
                <w:szCs w:val="22"/>
              </w:rPr>
            </w:pPr>
            <w:r w:rsidRPr="00586402">
              <w:rPr>
                <w:rFonts w:eastAsia="Calibri"/>
                <w:sz w:val="22"/>
                <w:szCs w:val="22"/>
              </w:rPr>
              <w:t>0</w:t>
            </w:r>
          </w:p>
        </w:tc>
        <w:tc>
          <w:tcPr>
            <w:tcW w:w="732" w:type="dxa"/>
            <w:shd w:val="clear" w:color="auto" w:fill="A8D08D"/>
          </w:tcPr>
          <w:p w14:paraId="7811DA40"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990" w:type="dxa"/>
            <w:shd w:val="clear" w:color="auto" w:fill="A8D08D"/>
          </w:tcPr>
          <w:p w14:paraId="5FEEC0C2" w14:textId="77777777" w:rsidR="00190CD2" w:rsidRPr="00586402" w:rsidRDefault="00190CD2" w:rsidP="002955DF">
            <w:pPr>
              <w:widowControl w:val="0"/>
              <w:spacing w:after="0" w:line="268" w:lineRule="auto"/>
              <w:ind w:left="54"/>
              <w:jc w:val="center"/>
              <w:rPr>
                <w:rFonts w:eastAsia="Calibri"/>
                <w:sz w:val="22"/>
                <w:szCs w:val="22"/>
              </w:rPr>
            </w:pPr>
            <w:r w:rsidRPr="00586402">
              <w:rPr>
                <w:rFonts w:eastAsia="Calibri"/>
                <w:sz w:val="22"/>
                <w:szCs w:val="22"/>
              </w:rPr>
              <w:t>0</w:t>
            </w:r>
          </w:p>
        </w:tc>
        <w:tc>
          <w:tcPr>
            <w:tcW w:w="630" w:type="dxa"/>
            <w:shd w:val="clear" w:color="auto" w:fill="A8D08D"/>
          </w:tcPr>
          <w:p w14:paraId="6565C7E3"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0</w:t>
            </w:r>
          </w:p>
        </w:tc>
        <w:tc>
          <w:tcPr>
            <w:tcW w:w="990" w:type="dxa"/>
            <w:shd w:val="clear" w:color="auto" w:fill="A8D08D"/>
          </w:tcPr>
          <w:p w14:paraId="0CB24182"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0</w:t>
            </w:r>
          </w:p>
        </w:tc>
        <w:tc>
          <w:tcPr>
            <w:tcW w:w="1170" w:type="dxa"/>
            <w:shd w:val="clear" w:color="auto" w:fill="A8D08D"/>
          </w:tcPr>
          <w:p w14:paraId="2D87DD3D"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125</w:t>
            </w:r>
          </w:p>
        </w:tc>
      </w:tr>
      <w:tr w:rsidR="00190CD2" w:rsidRPr="00586402" w14:paraId="30879299" w14:textId="77777777" w:rsidTr="00190CD2">
        <w:trPr>
          <w:trHeight w:val="10"/>
        </w:trPr>
        <w:tc>
          <w:tcPr>
            <w:tcW w:w="3240" w:type="dxa"/>
          </w:tcPr>
          <w:p w14:paraId="22802B9F" w14:textId="77777777" w:rsidR="00190CD2" w:rsidRPr="00586402" w:rsidRDefault="00190CD2" w:rsidP="002955DF">
            <w:pPr>
              <w:widowControl w:val="0"/>
              <w:spacing w:after="0" w:line="267" w:lineRule="auto"/>
              <w:ind w:left="85"/>
              <w:rPr>
                <w:rFonts w:eastAsia="Calibri"/>
                <w:sz w:val="22"/>
                <w:szCs w:val="22"/>
              </w:rPr>
            </w:pPr>
            <w:r w:rsidRPr="00586402">
              <w:rPr>
                <w:rFonts w:eastAsia="Calibri"/>
                <w:sz w:val="22"/>
                <w:szCs w:val="22"/>
              </w:rPr>
              <w:t>Temporal Employees</w:t>
            </w:r>
          </w:p>
        </w:tc>
        <w:tc>
          <w:tcPr>
            <w:tcW w:w="823" w:type="dxa"/>
          </w:tcPr>
          <w:p w14:paraId="2A162591" w14:textId="77777777" w:rsidR="00190CD2" w:rsidRPr="00586402" w:rsidRDefault="00190CD2" w:rsidP="002955DF">
            <w:pPr>
              <w:widowControl w:val="0"/>
              <w:spacing w:after="0" w:line="267" w:lineRule="auto"/>
              <w:ind w:left="36"/>
              <w:jc w:val="center"/>
              <w:rPr>
                <w:rFonts w:eastAsia="Calibri"/>
                <w:sz w:val="22"/>
                <w:szCs w:val="22"/>
              </w:rPr>
            </w:pPr>
            <w:r w:rsidRPr="00586402">
              <w:rPr>
                <w:rFonts w:eastAsia="Calibri"/>
                <w:sz w:val="22"/>
                <w:szCs w:val="22"/>
              </w:rPr>
              <w:t>19</w:t>
            </w:r>
          </w:p>
        </w:tc>
        <w:tc>
          <w:tcPr>
            <w:tcW w:w="280" w:type="dxa"/>
          </w:tcPr>
          <w:p w14:paraId="2EABE4FF" w14:textId="77777777" w:rsidR="00190CD2" w:rsidRPr="00586402" w:rsidRDefault="00190CD2" w:rsidP="002955DF">
            <w:pPr>
              <w:widowControl w:val="0"/>
              <w:spacing w:after="0" w:line="267" w:lineRule="auto"/>
              <w:ind w:right="172"/>
              <w:jc w:val="right"/>
              <w:rPr>
                <w:rFonts w:eastAsia="Calibri"/>
                <w:sz w:val="22"/>
                <w:szCs w:val="22"/>
              </w:rPr>
            </w:pPr>
            <w:r w:rsidRPr="00586402">
              <w:rPr>
                <w:rFonts w:eastAsia="Calibri"/>
                <w:sz w:val="22"/>
                <w:szCs w:val="22"/>
              </w:rPr>
              <w:t>0</w:t>
            </w:r>
          </w:p>
        </w:tc>
        <w:tc>
          <w:tcPr>
            <w:tcW w:w="443" w:type="dxa"/>
          </w:tcPr>
          <w:p w14:paraId="137CE2C1" w14:textId="77777777" w:rsidR="00190CD2" w:rsidRPr="00586402" w:rsidRDefault="00190CD2" w:rsidP="002955DF">
            <w:pPr>
              <w:widowControl w:val="0"/>
              <w:spacing w:after="0" w:line="267" w:lineRule="auto"/>
              <w:ind w:left="47"/>
              <w:jc w:val="center"/>
              <w:rPr>
                <w:rFonts w:eastAsia="Calibri"/>
                <w:sz w:val="22"/>
                <w:szCs w:val="22"/>
              </w:rPr>
            </w:pPr>
            <w:r w:rsidRPr="00586402">
              <w:rPr>
                <w:rFonts w:eastAsia="Calibri"/>
                <w:sz w:val="22"/>
                <w:szCs w:val="22"/>
              </w:rPr>
              <w:t>0</w:t>
            </w:r>
          </w:p>
        </w:tc>
        <w:tc>
          <w:tcPr>
            <w:tcW w:w="439" w:type="dxa"/>
          </w:tcPr>
          <w:p w14:paraId="3913D0F8"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539" w:type="dxa"/>
          </w:tcPr>
          <w:p w14:paraId="48447F2D" w14:textId="77777777" w:rsidR="00190CD2" w:rsidRPr="00586402" w:rsidRDefault="00190CD2" w:rsidP="002955DF">
            <w:pPr>
              <w:widowControl w:val="0"/>
              <w:spacing w:after="0" w:line="267" w:lineRule="auto"/>
              <w:ind w:left="70"/>
              <w:jc w:val="center"/>
              <w:rPr>
                <w:rFonts w:eastAsia="Calibri"/>
                <w:sz w:val="22"/>
                <w:szCs w:val="22"/>
              </w:rPr>
            </w:pPr>
            <w:r w:rsidRPr="00586402">
              <w:rPr>
                <w:rFonts w:eastAsia="Calibri"/>
                <w:sz w:val="22"/>
                <w:szCs w:val="22"/>
              </w:rPr>
              <w:t>15</w:t>
            </w:r>
          </w:p>
        </w:tc>
        <w:tc>
          <w:tcPr>
            <w:tcW w:w="263" w:type="dxa"/>
          </w:tcPr>
          <w:p w14:paraId="06CFCD53"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441" w:type="dxa"/>
          </w:tcPr>
          <w:p w14:paraId="6D0492CF" w14:textId="77777777" w:rsidR="00190CD2" w:rsidRPr="00586402" w:rsidRDefault="00190CD2" w:rsidP="002955DF">
            <w:pPr>
              <w:widowControl w:val="0"/>
              <w:spacing w:after="0" w:line="267" w:lineRule="auto"/>
              <w:ind w:left="45"/>
              <w:jc w:val="center"/>
              <w:rPr>
                <w:rFonts w:eastAsia="Calibri"/>
                <w:sz w:val="22"/>
                <w:szCs w:val="22"/>
              </w:rPr>
            </w:pPr>
            <w:r w:rsidRPr="00586402">
              <w:rPr>
                <w:rFonts w:eastAsia="Calibri"/>
                <w:sz w:val="22"/>
                <w:szCs w:val="22"/>
              </w:rPr>
              <w:t>0</w:t>
            </w:r>
          </w:p>
        </w:tc>
        <w:tc>
          <w:tcPr>
            <w:tcW w:w="450" w:type="dxa"/>
          </w:tcPr>
          <w:p w14:paraId="63810F1A" w14:textId="77777777" w:rsidR="00190CD2" w:rsidRPr="00586402" w:rsidRDefault="00190CD2" w:rsidP="002955DF">
            <w:pPr>
              <w:widowControl w:val="0"/>
              <w:spacing w:after="0" w:line="267" w:lineRule="auto"/>
              <w:ind w:left="80"/>
              <w:jc w:val="center"/>
              <w:rPr>
                <w:rFonts w:eastAsia="Calibri"/>
                <w:sz w:val="22"/>
                <w:szCs w:val="22"/>
              </w:rPr>
            </w:pPr>
            <w:r w:rsidRPr="00586402">
              <w:rPr>
                <w:rFonts w:eastAsia="Calibri"/>
                <w:sz w:val="22"/>
                <w:szCs w:val="22"/>
              </w:rPr>
              <w:t>0</w:t>
            </w:r>
          </w:p>
        </w:tc>
        <w:tc>
          <w:tcPr>
            <w:tcW w:w="732" w:type="dxa"/>
          </w:tcPr>
          <w:p w14:paraId="692D34AE" w14:textId="77777777" w:rsidR="00190CD2" w:rsidRPr="00586402" w:rsidRDefault="00190CD2" w:rsidP="002955DF">
            <w:pPr>
              <w:widowControl w:val="0"/>
              <w:spacing w:after="0" w:line="267" w:lineRule="auto"/>
              <w:ind w:left="48"/>
              <w:jc w:val="center"/>
              <w:rPr>
                <w:rFonts w:eastAsia="Calibri"/>
                <w:sz w:val="22"/>
                <w:szCs w:val="22"/>
              </w:rPr>
            </w:pPr>
            <w:r w:rsidRPr="00586402">
              <w:rPr>
                <w:rFonts w:eastAsia="Calibri"/>
                <w:sz w:val="22"/>
                <w:szCs w:val="22"/>
              </w:rPr>
              <w:t>0</w:t>
            </w:r>
          </w:p>
        </w:tc>
        <w:tc>
          <w:tcPr>
            <w:tcW w:w="990" w:type="dxa"/>
          </w:tcPr>
          <w:p w14:paraId="064AE80F" w14:textId="77777777" w:rsidR="00190CD2" w:rsidRPr="00586402" w:rsidRDefault="00190CD2" w:rsidP="002955DF">
            <w:pPr>
              <w:widowControl w:val="0"/>
              <w:spacing w:after="0" w:line="267" w:lineRule="auto"/>
              <w:ind w:left="54"/>
              <w:jc w:val="center"/>
              <w:rPr>
                <w:rFonts w:eastAsia="Calibri"/>
                <w:sz w:val="22"/>
                <w:szCs w:val="22"/>
              </w:rPr>
            </w:pPr>
            <w:r w:rsidRPr="00586402">
              <w:rPr>
                <w:rFonts w:eastAsia="Calibri"/>
                <w:sz w:val="22"/>
                <w:szCs w:val="22"/>
              </w:rPr>
              <w:t>0</w:t>
            </w:r>
          </w:p>
        </w:tc>
        <w:tc>
          <w:tcPr>
            <w:tcW w:w="630" w:type="dxa"/>
          </w:tcPr>
          <w:p w14:paraId="02B529B2"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0</w:t>
            </w:r>
          </w:p>
        </w:tc>
        <w:tc>
          <w:tcPr>
            <w:tcW w:w="990" w:type="dxa"/>
          </w:tcPr>
          <w:p w14:paraId="7B0D4583"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1</w:t>
            </w:r>
          </w:p>
        </w:tc>
        <w:tc>
          <w:tcPr>
            <w:tcW w:w="1170" w:type="dxa"/>
          </w:tcPr>
          <w:p w14:paraId="4730A71B" w14:textId="77777777" w:rsidR="00190CD2" w:rsidRPr="00586402" w:rsidRDefault="00190CD2" w:rsidP="002955DF">
            <w:pPr>
              <w:widowControl w:val="0"/>
              <w:spacing w:after="0" w:line="267" w:lineRule="auto"/>
              <w:ind w:left="20"/>
              <w:jc w:val="center"/>
              <w:rPr>
                <w:rFonts w:eastAsia="Calibri"/>
                <w:sz w:val="22"/>
                <w:szCs w:val="22"/>
              </w:rPr>
            </w:pPr>
            <w:r w:rsidRPr="00586402">
              <w:rPr>
                <w:rFonts w:eastAsia="Calibri"/>
                <w:sz w:val="22"/>
                <w:szCs w:val="22"/>
              </w:rPr>
              <w:t>35</w:t>
            </w:r>
          </w:p>
        </w:tc>
      </w:tr>
      <w:tr w:rsidR="00190CD2" w:rsidRPr="00586402" w14:paraId="482DBF0C" w14:textId="77777777" w:rsidTr="00190CD2">
        <w:trPr>
          <w:trHeight w:val="9"/>
        </w:trPr>
        <w:tc>
          <w:tcPr>
            <w:tcW w:w="3240" w:type="dxa"/>
            <w:shd w:val="clear" w:color="auto" w:fill="A8D08D"/>
          </w:tcPr>
          <w:p w14:paraId="5C0FBE9D" w14:textId="77777777" w:rsidR="00190CD2" w:rsidRPr="00586402" w:rsidRDefault="00190CD2" w:rsidP="002955DF">
            <w:pPr>
              <w:widowControl w:val="0"/>
              <w:spacing w:after="0" w:line="268" w:lineRule="auto"/>
              <w:ind w:left="85"/>
              <w:rPr>
                <w:rFonts w:eastAsia="Calibri"/>
                <w:sz w:val="22"/>
                <w:szCs w:val="22"/>
              </w:rPr>
            </w:pPr>
            <w:r w:rsidRPr="00586402">
              <w:rPr>
                <w:rFonts w:eastAsia="Calibri"/>
                <w:sz w:val="22"/>
                <w:szCs w:val="22"/>
              </w:rPr>
              <w:t>Grand Total</w:t>
            </w:r>
          </w:p>
        </w:tc>
        <w:tc>
          <w:tcPr>
            <w:tcW w:w="823" w:type="dxa"/>
            <w:shd w:val="clear" w:color="auto" w:fill="A8D08D"/>
          </w:tcPr>
          <w:p w14:paraId="63106E5D" w14:textId="77777777" w:rsidR="00190CD2" w:rsidRPr="00586402" w:rsidRDefault="00190CD2" w:rsidP="002955DF">
            <w:pPr>
              <w:widowControl w:val="0"/>
              <w:spacing w:after="0" w:line="268" w:lineRule="auto"/>
              <w:ind w:left="144" w:right="109"/>
              <w:jc w:val="center"/>
              <w:rPr>
                <w:rFonts w:eastAsia="Calibri"/>
                <w:sz w:val="22"/>
                <w:szCs w:val="22"/>
              </w:rPr>
            </w:pPr>
            <w:r w:rsidRPr="00586402">
              <w:rPr>
                <w:rFonts w:eastAsia="Calibri"/>
                <w:sz w:val="22"/>
                <w:szCs w:val="22"/>
              </w:rPr>
              <w:t>79</w:t>
            </w:r>
          </w:p>
        </w:tc>
        <w:tc>
          <w:tcPr>
            <w:tcW w:w="280" w:type="dxa"/>
            <w:shd w:val="clear" w:color="auto" w:fill="A8D08D"/>
          </w:tcPr>
          <w:p w14:paraId="0866E41E" w14:textId="77777777" w:rsidR="00190CD2" w:rsidRPr="00586402" w:rsidRDefault="00190CD2" w:rsidP="002955DF">
            <w:pPr>
              <w:widowControl w:val="0"/>
              <w:spacing w:after="0" w:line="268" w:lineRule="auto"/>
              <w:ind w:right="172"/>
              <w:jc w:val="right"/>
              <w:rPr>
                <w:rFonts w:eastAsia="Calibri"/>
                <w:sz w:val="22"/>
                <w:szCs w:val="22"/>
              </w:rPr>
            </w:pPr>
            <w:r w:rsidRPr="00586402">
              <w:rPr>
                <w:rFonts w:eastAsia="Calibri"/>
                <w:sz w:val="22"/>
                <w:szCs w:val="22"/>
              </w:rPr>
              <w:t>0</w:t>
            </w:r>
          </w:p>
        </w:tc>
        <w:tc>
          <w:tcPr>
            <w:tcW w:w="443" w:type="dxa"/>
            <w:shd w:val="clear" w:color="auto" w:fill="A8D08D"/>
          </w:tcPr>
          <w:p w14:paraId="6E4A0FD0" w14:textId="77777777" w:rsidR="00190CD2" w:rsidRPr="00586402" w:rsidRDefault="00190CD2" w:rsidP="002955DF">
            <w:pPr>
              <w:widowControl w:val="0"/>
              <w:spacing w:after="0" w:line="268" w:lineRule="auto"/>
              <w:ind w:left="47"/>
              <w:jc w:val="center"/>
              <w:rPr>
                <w:rFonts w:eastAsia="Calibri"/>
                <w:sz w:val="22"/>
                <w:szCs w:val="22"/>
              </w:rPr>
            </w:pPr>
            <w:r w:rsidRPr="00586402">
              <w:rPr>
                <w:rFonts w:eastAsia="Calibri"/>
                <w:sz w:val="22"/>
                <w:szCs w:val="22"/>
              </w:rPr>
              <w:t>1</w:t>
            </w:r>
          </w:p>
        </w:tc>
        <w:tc>
          <w:tcPr>
            <w:tcW w:w="439" w:type="dxa"/>
            <w:shd w:val="clear" w:color="auto" w:fill="A8D08D"/>
          </w:tcPr>
          <w:p w14:paraId="2A4D9241" w14:textId="77777777" w:rsidR="00190CD2" w:rsidRPr="00586402" w:rsidRDefault="00190CD2" w:rsidP="002955DF">
            <w:pPr>
              <w:widowControl w:val="0"/>
              <w:spacing w:after="0" w:line="268" w:lineRule="auto"/>
              <w:ind w:left="45"/>
              <w:jc w:val="center"/>
              <w:rPr>
                <w:rFonts w:eastAsia="Calibri"/>
                <w:sz w:val="22"/>
                <w:szCs w:val="22"/>
              </w:rPr>
            </w:pPr>
            <w:r w:rsidRPr="00586402">
              <w:rPr>
                <w:rFonts w:eastAsia="Calibri"/>
                <w:sz w:val="22"/>
                <w:szCs w:val="22"/>
              </w:rPr>
              <w:t>0</w:t>
            </w:r>
          </w:p>
        </w:tc>
        <w:tc>
          <w:tcPr>
            <w:tcW w:w="539" w:type="dxa"/>
            <w:shd w:val="clear" w:color="auto" w:fill="A8D08D"/>
          </w:tcPr>
          <w:p w14:paraId="7CF08C78" w14:textId="77777777" w:rsidR="00190CD2" w:rsidRPr="00586402" w:rsidRDefault="00190CD2" w:rsidP="002955DF">
            <w:pPr>
              <w:widowControl w:val="0"/>
              <w:spacing w:after="0" w:line="268" w:lineRule="auto"/>
              <w:ind w:left="131" w:right="57"/>
              <w:jc w:val="center"/>
              <w:rPr>
                <w:rFonts w:eastAsia="Calibri"/>
                <w:sz w:val="22"/>
                <w:szCs w:val="22"/>
              </w:rPr>
            </w:pPr>
            <w:r w:rsidRPr="00586402">
              <w:rPr>
                <w:rFonts w:eastAsia="Calibri"/>
                <w:sz w:val="22"/>
                <w:szCs w:val="22"/>
              </w:rPr>
              <w:t>76</w:t>
            </w:r>
          </w:p>
        </w:tc>
        <w:tc>
          <w:tcPr>
            <w:tcW w:w="263" w:type="dxa"/>
            <w:shd w:val="clear" w:color="auto" w:fill="A8D08D"/>
          </w:tcPr>
          <w:p w14:paraId="3349D506"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441" w:type="dxa"/>
            <w:shd w:val="clear" w:color="auto" w:fill="A8D08D"/>
          </w:tcPr>
          <w:p w14:paraId="327E23B8" w14:textId="77777777" w:rsidR="00190CD2" w:rsidRPr="00586402" w:rsidRDefault="00190CD2" w:rsidP="002955DF">
            <w:pPr>
              <w:widowControl w:val="0"/>
              <w:spacing w:after="0" w:line="268" w:lineRule="auto"/>
              <w:ind w:left="45"/>
              <w:jc w:val="center"/>
              <w:rPr>
                <w:rFonts w:eastAsia="Calibri"/>
                <w:sz w:val="22"/>
                <w:szCs w:val="22"/>
              </w:rPr>
            </w:pPr>
            <w:r w:rsidRPr="00586402">
              <w:rPr>
                <w:rFonts w:eastAsia="Calibri"/>
                <w:sz w:val="22"/>
                <w:szCs w:val="22"/>
              </w:rPr>
              <w:t>2</w:t>
            </w:r>
          </w:p>
        </w:tc>
        <w:tc>
          <w:tcPr>
            <w:tcW w:w="450" w:type="dxa"/>
            <w:shd w:val="clear" w:color="auto" w:fill="A8D08D"/>
          </w:tcPr>
          <w:p w14:paraId="2C2D09D6" w14:textId="77777777" w:rsidR="00190CD2" w:rsidRPr="00586402" w:rsidRDefault="00190CD2" w:rsidP="002955DF">
            <w:pPr>
              <w:widowControl w:val="0"/>
              <w:spacing w:after="0" w:line="268" w:lineRule="auto"/>
              <w:ind w:left="80"/>
              <w:jc w:val="center"/>
              <w:rPr>
                <w:rFonts w:eastAsia="Calibri"/>
                <w:sz w:val="22"/>
                <w:szCs w:val="22"/>
              </w:rPr>
            </w:pPr>
            <w:r w:rsidRPr="00586402">
              <w:rPr>
                <w:rFonts w:eastAsia="Calibri"/>
                <w:sz w:val="22"/>
                <w:szCs w:val="22"/>
              </w:rPr>
              <w:t>0</w:t>
            </w:r>
          </w:p>
        </w:tc>
        <w:tc>
          <w:tcPr>
            <w:tcW w:w="732" w:type="dxa"/>
            <w:shd w:val="clear" w:color="auto" w:fill="A8D08D"/>
          </w:tcPr>
          <w:p w14:paraId="56DF0EDD" w14:textId="77777777" w:rsidR="00190CD2" w:rsidRPr="00586402" w:rsidRDefault="00190CD2" w:rsidP="002955DF">
            <w:pPr>
              <w:widowControl w:val="0"/>
              <w:spacing w:after="0" w:line="268" w:lineRule="auto"/>
              <w:ind w:left="48"/>
              <w:jc w:val="center"/>
              <w:rPr>
                <w:rFonts w:eastAsia="Calibri"/>
                <w:sz w:val="22"/>
                <w:szCs w:val="22"/>
              </w:rPr>
            </w:pPr>
            <w:r w:rsidRPr="00586402">
              <w:rPr>
                <w:rFonts w:eastAsia="Calibri"/>
                <w:sz w:val="22"/>
                <w:szCs w:val="22"/>
              </w:rPr>
              <w:t>0</w:t>
            </w:r>
          </w:p>
        </w:tc>
        <w:tc>
          <w:tcPr>
            <w:tcW w:w="990" w:type="dxa"/>
            <w:shd w:val="clear" w:color="auto" w:fill="A8D08D"/>
          </w:tcPr>
          <w:p w14:paraId="464A0FFF" w14:textId="77777777" w:rsidR="00190CD2" w:rsidRPr="00586402" w:rsidRDefault="00190CD2" w:rsidP="002955DF">
            <w:pPr>
              <w:widowControl w:val="0"/>
              <w:spacing w:after="0" w:line="268" w:lineRule="auto"/>
              <w:ind w:left="54"/>
              <w:jc w:val="center"/>
              <w:rPr>
                <w:rFonts w:eastAsia="Calibri"/>
                <w:sz w:val="22"/>
                <w:szCs w:val="22"/>
              </w:rPr>
            </w:pPr>
            <w:r w:rsidRPr="00586402">
              <w:rPr>
                <w:rFonts w:eastAsia="Calibri"/>
                <w:sz w:val="22"/>
                <w:szCs w:val="22"/>
              </w:rPr>
              <w:t>0</w:t>
            </w:r>
          </w:p>
        </w:tc>
        <w:tc>
          <w:tcPr>
            <w:tcW w:w="630" w:type="dxa"/>
            <w:shd w:val="clear" w:color="auto" w:fill="A8D08D"/>
          </w:tcPr>
          <w:p w14:paraId="22549011"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1</w:t>
            </w:r>
          </w:p>
        </w:tc>
        <w:tc>
          <w:tcPr>
            <w:tcW w:w="990" w:type="dxa"/>
            <w:shd w:val="clear" w:color="auto" w:fill="A8D08D"/>
          </w:tcPr>
          <w:p w14:paraId="21279B45"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1</w:t>
            </w:r>
          </w:p>
        </w:tc>
        <w:tc>
          <w:tcPr>
            <w:tcW w:w="1170" w:type="dxa"/>
            <w:shd w:val="clear" w:color="auto" w:fill="A8D08D"/>
          </w:tcPr>
          <w:p w14:paraId="077C574C" w14:textId="77777777" w:rsidR="00190CD2" w:rsidRPr="00586402" w:rsidRDefault="00190CD2" w:rsidP="002955DF">
            <w:pPr>
              <w:widowControl w:val="0"/>
              <w:spacing w:after="0" w:line="268" w:lineRule="auto"/>
              <w:ind w:left="174" w:right="151"/>
              <w:jc w:val="center"/>
              <w:rPr>
                <w:rFonts w:eastAsia="Calibri"/>
                <w:sz w:val="22"/>
                <w:szCs w:val="22"/>
              </w:rPr>
            </w:pPr>
            <w:r w:rsidRPr="00586402">
              <w:rPr>
                <w:rFonts w:eastAsia="Calibri"/>
                <w:sz w:val="22"/>
                <w:szCs w:val="22"/>
              </w:rPr>
              <w:t>160</w:t>
            </w:r>
          </w:p>
        </w:tc>
      </w:tr>
    </w:tbl>
    <w:p w14:paraId="0F5EACF8" w14:textId="77777777" w:rsidR="00C93E31" w:rsidRDefault="00C93E31">
      <w:pPr>
        <w:pStyle w:val="BodyText"/>
        <w:spacing w:before="6" w:after="1"/>
        <w:rPr>
          <w:b/>
          <w:sz w:val="15"/>
        </w:rPr>
      </w:pPr>
    </w:p>
    <w:p w14:paraId="3387F1FB" w14:textId="77777777" w:rsidR="00C93E31" w:rsidRDefault="00000000">
      <w:pPr>
        <w:spacing w:before="233"/>
        <w:ind w:left="888" w:right="1710" w:hanging="360"/>
        <w:rPr>
          <w:sz w:val="20"/>
        </w:rPr>
      </w:pPr>
      <w:r>
        <w:rPr>
          <w:sz w:val="20"/>
        </w:rPr>
        <w:t>5.3</w:t>
      </w:r>
      <w:r>
        <w:rPr>
          <w:spacing w:val="22"/>
          <w:sz w:val="20"/>
        </w:rPr>
        <w:t xml:space="preserve"> </w:t>
      </w:r>
      <w:r>
        <w:rPr>
          <w:b/>
          <w:sz w:val="20"/>
        </w:rPr>
        <w:t>Employees</w:t>
      </w:r>
      <w:r>
        <w:rPr>
          <w:b/>
          <w:spacing w:val="-6"/>
          <w:sz w:val="20"/>
        </w:rPr>
        <w:t xml:space="preserve"> </w:t>
      </w:r>
      <w:r>
        <w:rPr>
          <w:b/>
          <w:sz w:val="20"/>
        </w:rPr>
        <w:t>with</w:t>
      </w:r>
      <w:r>
        <w:rPr>
          <w:b/>
          <w:spacing w:val="-4"/>
          <w:sz w:val="20"/>
        </w:rPr>
        <w:t xml:space="preserve"> </w:t>
      </w:r>
      <w:r>
        <w:rPr>
          <w:b/>
          <w:sz w:val="20"/>
        </w:rPr>
        <w:t>disabilities</w:t>
      </w:r>
      <w:r>
        <w:rPr>
          <w:b/>
          <w:spacing w:val="-6"/>
          <w:sz w:val="20"/>
        </w:rPr>
        <w:t xml:space="preserve"> </w:t>
      </w:r>
      <w:r>
        <w:rPr>
          <w:b/>
          <w:sz w:val="20"/>
        </w:rPr>
        <w:t xml:space="preserve">only </w:t>
      </w:r>
      <w:r>
        <w:rPr>
          <w:sz w:val="20"/>
        </w:rPr>
        <w:t>in</w:t>
      </w:r>
      <w:r>
        <w:rPr>
          <w:spacing w:val="-3"/>
          <w:sz w:val="20"/>
        </w:rPr>
        <w:t xml:space="preserve"> </w:t>
      </w:r>
      <w:r>
        <w:rPr>
          <w:sz w:val="20"/>
        </w:rPr>
        <w:t>each</w:t>
      </w:r>
      <w:r>
        <w:rPr>
          <w:spacing w:val="-3"/>
          <w:sz w:val="20"/>
        </w:rPr>
        <w:t xml:space="preserve"> </w:t>
      </w:r>
      <w:r>
        <w:rPr>
          <w:sz w:val="20"/>
        </w:rPr>
        <w:t>of</w:t>
      </w:r>
      <w:r>
        <w:rPr>
          <w:spacing w:val="-5"/>
          <w:sz w:val="20"/>
        </w:rPr>
        <w:t xml:space="preserve"> </w:t>
      </w:r>
      <w:r>
        <w:rPr>
          <w:sz w:val="20"/>
        </w:rPr>
        <w:t>the</w:t>
      </w:r>
      <w:r>
        <w:rPr>
          <w:spacing w:val="-5"/>
          <w:sz w:val="20"/>
        </w:rPr>
        <w:t xml:space="preserve"> </w:t>
      </w:r>
      <w:r>
        <w:rPr>
          <w:sz w:val="20"/>
        </w:rPr>
        <w:t>following</w:t>
      </w:r>
      <w:r>
        <w:rPr>
          <w:spacing w:val="-3"/>
          <w:sz w:val="20"/>
        </w:rPr>
        <w:t xml:space="preserve"> </w:t>
      </w:r>
      <w:r>
        <w:rPr>
          <w:sz w:val="20"/>
        </w:rPr>
        <w:t>occupational</w:t>
      </w:r>
      <w:r>
        <w:rPr>
          <w:spacing w:val="-6"/>
          <w:sz w:val="20"/>
        </w:rPr>
        <w:t xml:space="preserve"> </w:t>
      </w:r>
      <w:r>
        <w:rPr>
          <w:sz w:val="20"/>
        </w:rPr>
        <w:t>levels:</w:t>
      </w:r>
      <w:r>
        <w:rPr>
          <w:spacing w:val="-5"/>
          <w:sz w:val="20"/>
        </w:rPr>
        <w:t xml:space="preserve"> </w:t>
      </w:r>
      <w:r>
        <w:rPr>
          <w:sz w:val="20"/>
        </w:rPr>
        <w:t>Note: A=Africans, C=Coloureds, I=Indians and W=Whites</w:t>
      </w:r>
    </w:p>
    <w:p w14:paraId="015B0167" w14:textId="77777777" w:rsidR="00C93E31" w:rsidRDefault="00C93E31">
      <w:pPr>
        <w:pStyle w:val="BodyText"/>
        <w:spacing w:before="2"/>
        <w:rPr>
          <w:sz w:val="20"/>
        </w:rPr>
      </w:pPr>
    </w:p>
    <w:tbl>
      <w:tblPr>
        <w:tblW w:w="0" w:type="auto"/>
        <w:tblInd w:w="5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033"/>
        <w:gridCol w:w="739"/>
        <w:gridCol w:w="744"/>
        <w:gridCol w:w="741"/>
        <w:gridCol w:w="741"/>
        <w:gridCol w:w="657"/>
        <w:gridCol w:w="657"/>
        <w:gridCol w:w="657"/>
        <w:gridCol w:w="657"/>
        <w:gridCol w:w="991"/>
        <w:gridCol w:w="1026"/>
        <w:gridCol w:w="853"/>
      </w:tblGrid>
      <w:tr w:rsidR="00C93E31" w14:paraId="48627F59" w14:textId="77777777">
        <w:trPr>
          <w:trHeight w:val="229"/>
        </w:trPr>
        <w:tc>
          <w:tcPr>
            <w:tcW w:w="2033" w:type="dxa"/>
            <w:vMerge w:val="restart"/>
            <w:shd w:val="clear" w:color="auto" w:fill="528135"/>
          </w:tcPr>
          <w:p w14:paraId="1B519061" w14:textId="77777777" w:rsidR="00C93E31" w:rsidRDefault="00C93E31">
            <w:pPr>
              <w:pStyle w:val="TableParagraph"/>
              <w:spacing w:before="40"/>
              <w:rPr>
                <w:sz w:val="20"/>
              </w:rPr>
            </w:pPr>
          </w:p>
          <w:p w14:paraId="231CA96A" w14:textId="77777777" w:rsidR="00C93E31" w:rsidRDefault="00000000">
            <w:pPr>
              <w:pStyle w:val="TableParagraph"/>
              <w:ind w:left="39"/>
              <w:rPr>
                <w:b/>
                <w:sz w:val="20"/>
              </w:rPr>
            </w:pPr>
            <w:r>
              <w:rPr>
                <w:b/>
                <w:spacing w:val="-2"/>
                <w:sz w:val="20"/>
              </w:rPr>
              <w:t>Occupational</w:t>
            </w:r>
            <w:r>
              <w:rPr>
                <w:b/>
                <w:spacing w:val="8"/>
                <w:sz w:val="20"/>
              </w:rPr>
              <w:t xml:space="preserve"> </w:t>
            </w:r>
            <w:r>
              <w:rPr>
                <w:b/>
                <w:spacing w:val="-2"/>
                <w:sz w:val="20"/>
              </w:rPr>
              <w:t>Levels</w:t>
            </w:r>
          </w:p>
        </w:tc>
        <w:tc>
          <w:tcPr>
            <w:tcW w:w="2965" w:type="dxa"/>
            <w:gridSpan w:val="4"/>
            <w:shd w:val="clear" w:color="auto" w:fill="528135"/>
          </w:tcPr>
          <w:p w14:paraId="1D9C1420" w14:textId="77777777" w:rsidR="00C93E31" w:rsidRDefault="00000000">
            <w:pPr>
              <w:pStyle w:val="TableParagraph"/>
              <w:spacing w:line="209" w:lineRule="exact"/>
              <w:ind w:left="41"/>
              <w:jc w:val="center"/>
              <w:rPr>
                <w:b/>
                <w:sz w:val="20"/>
              </w:rPr>
            </w:pPr>
            <w:r>
              <w:rPr>
                <w:b/>
                <w:spacing w:val="-4"/>
                <w:sz w:val="20"/>
              </w:rPr>
              <w:t>Male</w:t>
            </w:r>
          </w:p>
        </w:tc>
        <w:tc>
          <w:tcPr>
            <w:tcW w:w="2628" w:type="dxa"/>
            <w:gridSpan w:val="4"/>
            <w:shd w:val="clear" w:color="auto" w:fill="528135"/>
          </w:tcPr>
          <w:p w14:paraId="07BCCBD5" w14:textId="77777777" w:rsidR="00C93E31" w:rsidRDefault="00000000">
            <w:pPr>
              <w:pStyle w:val="TableParagraph"/>
              <w:spacing w:line="209" w:lineRule="exact"/>
              <w:ind w:left="46"/>
              <w:jc w:val="center"/>
              <w:rPr>
                <w:b/>
                <w:sz w:val="20"/>
              </w:rPr>
            </w:pPr>
            <w:r>
              <w:rPr>
                <w:b/>
                <w:spacing w:val="-2"/>
                <w:sz w:val="20"/>
              </w:rPr>
              <w:t>Female</w:t>
            </w:r>
          </w:p>
        </w:tc>
        <w:tc>
          <w:tcPr>
            <w:tcW w:w="2017" w:type="dxa"/>
            <w:gridSpan w:val="2"/>
            <w:shd w:val="clear" w:color="auto" w:fill="528135"/>
          </w:tcPr>
          <w:p w14:paraId="70E46F0C" w14:textId="77777777" w:rsidR="00C93E31" w:rsidRDefault="00000000">
            <w:pPr>
              <w:pStyle w:val="TableParagraph"/>
              <w:spacing w:line="209" w:lineRule="exact"/>
              <w:ind w:left="164"/>
              <w:rPr>
                <w:b/>
                <w:sz w:val="20"/>
              </w:rPr>
            </w:pPr>
            <w:r>
              <w:rPr>
                <w:b/>
                <w:sz w:val="20"/>
              </w:rPr>
              <w:t>Foreign</w:t>
            </w:r>
            <w:r>
              <w:rPr>
                <w:b/>
                <w:spacing w:val="-9"/>
                <w:sz w:val="20"/>
              </w:rPr>
              <w:t xml:space="preserve"> </w:t>
            </w:r>
            <w:r>
              <w:rPr>
                <w:b/>
                <w:spacing w:val="-2"/>
                <w:sz w:val="20"/>
              </w:rPr>
              <w:t>Nationals</w:t>
            </w:r>
          </w:p>
        </w:tc>
        <w:tc>
          <w:tcPr>
            <w:tcW w:w="853" w:type="dxa"/>
            <w:vMerge w:val="restart"/>
            <w:shd w:val="clear" w:color="auto" w:fill="528135"/>
          </w:tcPr>
          <w:p w14:paraId="06851E8E" w14:textId="77777777" w:rsidR="00C93E31" w:rsidRDefault="00C93E31">
            <w:pPr>
              <w:pStyle w:val="TableParagraph"/>
              <w:spacing w:before="40"/>
              <w:rPr>
                <w:sz w:val="20"/>
              </w:rPr>
            </w:pPr>
          </w:p>
          <w:p w14:paraId="3BF1DAC5" w14:textId="77777777" w:rsidR="00C93E31" w:rsidRDefault="00000000">
            <w:pPr>
              <w:pStyle w:val="TableParagraph"/>
              <w:ind w:left="193"/>
              <w:rPr>
                <w:b/>
                <w:sz w:val="20"/>
              </w:rPr>
            </w:pPr>
            <w:r>
              <w:rPr>
                <w:b/>
                <w:spacing w:val="-2"/>
                <w:sz w:val="20"/>
              </w:rPr>
              <w:t>Total</w:t>
            </w:r>
          </w:p>
        </w:tc>
      </w:tr>
      <w:tr w:rsidR="00C93E31" w14:paraId="4B04989F" w14:textId="77777777">
        <w:trPr>
          <w:trHeight w:val="495"/>
        </w:trPr>
        <w:tc>
          <w:tcPr>
            <w:tcW w:w="2033" w:type="dxa"/>
            <w:vMerge/>
            <w:tcBorders>
              <w:top w:val="nil"/>
            </w:tcBorders>
            <w:shd w:val="clear" w:color="auto" w:fill="528135"/>
          </w:tcPr>
          <w:p w14:paraId="05BC53A0" w14:textId="77777777" w:rsidR="00C93E31" w:rsidRDefault="00C93E31">
            <w:pPr>
              <w:rPr>
                <w:sz w:val="2"/>
                <w:szCs w:val="2"/>
              </w:rPr>
            </w:pPr>
          </w:p>
        </w:tc>
        <w:tc>
          <w:tcPr>
            <w:tcW w:w="739" w:type="dxa"/>
            <w:tcBorders>
              <w:right w:val="single" w:sz="4" w:space="0" w:color="000000"/>
            </w:tcBorders>
            <w:shd w:val="clear" w:color="auto" w:fill="528135"/>
          </w:tcPr>
          <w:p w14:paraId="24E0CFE2" w14:textId="77777777" w:rsidR="00C93E31" w:rsidRDefault="00000000">
            <w:pPr>
              <w:pStyle w:val="TableParagraph"/>
              <w:spacing w:before="133"/>
              <w:ind w:left="24" w:right="3"/>
              <w:jc w:val="center"/>
              <w:rPr>
                <w:b/>
                <w:sz w:val="20"/>
              </w:rPr>
            </w:pPr>
            <w:r>
              <w:rPr>
                <w:b/>
                <w:spacing w:val="-10"/>
                <w:sz w:val="20"/>
              </w:rPr>
              <w:t>A</w:t>
            </w:r>
          </w:p>
        </w:tc>
        <w:tc>
          <w:tcPr>
            <w:tcW w:w="744" w:type="dxa"/>
            <w:tcBorders>
              <w:left w:val="single" w:sz="4" w:space="0" w:color="000000"/>
              <w:right w:val="single" w:sz="4" w:space="0" w:color="000000"/>
            </w:tcBorders>
            <w:shd w:val="clear" w:color="auto" w:fill="528135"/>
          </w:tcPr>
          <w:p w14:paraId="5F93D1C3" w14:textId="77777777" w:rsidR="00C93E31" w:rsidRDefault="00000000">
            <w:pPr>
              <w:pStyle w:val="TableParagraph"/>
              <w:spacing w:before="133"/>
              <w:ind w:left="42" w:right="3"/>
              <w:jc w:val="center"/>
              <w:rPr>
                <w:b/>
                <w:sz w:val="20"/>
              </w:rPr>
            </w:pPr>
            <w:r>
              <w:rPr>
                <w:b/>
                <w:spacing w:val="-10"/>
                <w:sz w:val="20"/>
              </w:rPr>
              <w:t>C</w:t>
            </w:r>
          </w:p>
        </w:tc>
        <w:tc>
          <w:tcPr>
            <w:tcW w:w="741" w:type="dxa"/>
            <w:tcBorders>
              <w:left w:val="single" w:sz="4" w:space="0" w:color="000000"/>
              <w:right w:val="single" w:sz="4" w:space="0" w:color="000000"/>
            </w:tcBorders>
            <w:shd w:val="clear" w:color="auto" w:fill="528135"/>
          </w:tcPr>
          <w:p w14:paraId="44E31CAD" w14:textId="77777777" w:rsidR="00C93E31" w:rsidRDefault="00000000">
            <w:pPr>
              <w:pStyle w:val="TableParagraph"/>
              <w:spacing w:before="133"/>
              <w:ind w:left="41"/>
              <w:jc w:val="center"/>
              <w:rPr>
                <w:b/>
                <w:sz w:val="20"/>
              </w:rPr>
            </w:pPr>
            <w:r>
              <w:rPr>
                <w:b/>
                <w:spacing w:val="-10"/>
                <w:sz w:val="20"/>
              </w:rPr>
              <w:t>I</w:t>
            </w:r>
          </w:p>
        </w:tc>
        <w:tc>
          <w:tcPr>
            <w:tcW w:w="741" w:type="dxa"/>
            <w:tcBorders>
              <w:left w:val="single" w:sz="4" w:space="0" w:color="000000"/>
            </w:tcBorders>
            <w:shd w:val="clear" w:color="auto" w:fill="528135"/>
          </w:tcPr>
          <w:p w14:paraId="57CFF5D5" w14:textId="77777777" w:rsidR="00C93E31" w:rsidRDefault="00000000">
            <w:pPr>
              <w:pStyle w:val="TableParagraph"/>
              <w:spacing w:before="133"/>
              <w:ind w:left="291"/>
              <w:rPr>
                <w:b/>
                <w:sz w:val="20"/>
              </w:rPr>
            </w:pPr>
            <w:r>
              <w:rPr>
                <w:b/>
                <w:spacing w:val="-10"/>
                <w:sz w:val="20"/>
              </w:rPr>
              <w:t>W</w:t>
            </w:r>
          </w:p>
        </w:tc>
        <w:tc>
          <w:tcPr>
            <w:tcW w:w="657" w:type="dxa"/>
            <w:tcBorders>
              <w:right w:val="single" w:sz="4" w:space="0" w:color="000000"/>
            </w:tcBorders>
            <w:shd w:val="clear" w:color="auto" w:fill="528135"/>
          </w:tcPr>
          <w:p w14:paraId="6016D62D" w14:textId="77777777" w:rsidR="00C93E31" w:rsidRDefault="00000000">
            <w:pPr>
              <w:pStyle w:val="TableParagraph"/>
              <w:spacing w:before="133"/>
              <w:ind w:left="28" w:right="3"/>
              <w:jc w:val="center"/>
              <w:rPr>
                <w:b/>
                <w:sz w:val="20"/>
              </w:rPr>
            </w:pPr>
            <w:r>
              <w:rPr>
                <w:b/>
                <w:spacing w:val="-10"/>
                <w:sz w:val="20"/>
              </w:rPr>
              <w:t>A</w:t>
            </w:r>
          </w:p>
        </w:tc>
        <w:tc>
          <w:tcPr>
            <w:tcW w:w="657" w:type="dxa"/>
            <w:tcBorders>
              <w:left w:val="single" w:sz="4" w:space="0" w:color="000000"/>
              <w:right w:val="single" w:sz="4" w:space="0" w:color="000000"/>
            </w:tcBorders>
            <w:shd w:val="clear" w:color="auto" w:fill="528135"/>
          </w:tcPr>
          <w:p w14:paraId="67236878" w14:textId="77777777" w:rsidR="00C93E31" w:rsidRDefault="00000000">
            <w:pPr>
              <w:pStyle w:val="TableParagraph"/>
              <w:spacing w:before="133"/>
              <w:ind w:left="49" w:right="4"/>
              <w:jc w:val="center"/>
              <w:rPr>
                <w:b/>
                <w:sz w:val="20"/>
              </w:rPr>
            </w:pPr>
            <w:r>
              <w:rPr>
                <w:b/>
                <w:spacing w:val="-10"/>
                <w:sz w:val="20"/>
              </w:rPr>
              <w:t>C</w:t>
            </w:r>
          </w:p>
        </w:tc>
        <w:tc>
          <w:tcPr>
            <w:tcW w:w="657" w:type="dxa"/>
            <w:tcBorders>
              <w:left w:val="single" w:sz="4" w:space="0" w:color="000000"/>
              <w:right w:val="single" w:sz="4" w:space="0" w:color="000000"/>
            </w:tcBorders>
            <w:shd w:val="clear" w:color="auto" w:fill="528135"/>
          </w:tcPr>
          <w:p w14:paraId="546BA18E" w14:textId="77777777" w:rsidR="00C93E31" w:rsidRDefault="00000000">
            <w:pPr>
              <w:pStyle w:val="TableParagraph"/>
              <w:spacing w:before="133"/>
              <w:ind w:left="49"/>
              <w:jc w:val="center"/>
              <w:rPr>
                <w:b/>
                <w:sz w:val="20"/>
              </w:rPr>
            </w:pPr>
            <w:r>
              <w:rPr>
                <w:b/>
                <w:spacing w:val="-10"/>
                <w:sz w:val="20"/>
              </w:rPr>
              <w:t>I</w:t>
            </w:r>
          </w:p>
        </w:tc>
        <w:tc>
          <w:tcPr>
            <w:tcW w:w="657" w:type="dxa"/>
            <w:tcBorders>
              <w:left w:val="single" w:sz="4" w:space="0" w:color="000000"/>
            </w:tcBorders>
            <w:shd w:val="clear" w:color="auto" w:fill="528135"/>
          </w:tcPr>
          <w:p w14:paraId="402195E2" w14:textId="77777777" w:rsidR="00C93E31" w:rsidRDefault="00000000">
            <w:pPr>
              <w:pStyle w:val="TableParagraph"/>
              <w:spacing w:before="133"/>
              <w:ind w:left="253"/>
              <w:rPr>
                <w:b/>
                <w:sz w:val="20"/>
              </w:rPr>
            </w:pPr>
            <w:r>
              <w:rPr>
                <w:b/>
                <w:spacing w:val="-10"/>
                <w:sz w:val="20"/>
              </w:rPr>
              <w:t>W</w:t>
            </w:r>
          </w:p>
        </w:tc>
        <w:tc>
          <w:tcPr>
            <w:tcW w:w="991" w:type="dxa"/>
            <w:tcBorders>
              <w:right w:val="single" w:sz="4" w:space="0" w:color="000000"/>
            </w:tcBorders>
            <w:shd w:val="clear" w:color="auto" w:fill="528135"/>
          </w:tcPr>
          <w:p w14:paraId="637FDC03" w14:textId="77777777" w:rsidR="00C93E31" w:rsidRDefault="00000000">
            <w:pPr>
              <w:pStyle w:val="TableParagraph"/>
              <w:spacing w:before="133"/>
              <w:ind w:left="275"/>
              <w:rPr>
                <w:b/>
                <w:sz w:val="20"/>
              </w:rPr>
            </w:pPr>
            <w:r>
              <w:rPr>
                <w:b/>
                <w:spacing w:val="-4"/>
                <w:sz w:val="20"/>
              </w:rPr>
              <w:t>Male</w:t>
            </w:r>
          </w:p>
        </w:tc>
        <w:tc>
          <w:tcPr>
            <w:tcW w:w="1026" w:type="dxa"/>
            <w:tcBorders>
              <w:left w:val="single" w:sz="4" w:space="0" w:color="000000"/>
            </w:tcBorders>
            <w:shd w:val="clear" w:color="auto" w:fill="528135"/>
          </w:tcPr>
          <w:p w14:paraId="3B2841EC" w14:textId="77777777" w:rsidR="00C93E31" w:rsidRDefault="00000000">
            <w:pPr>
              <w:pStyle w:val="TableParagraph"/>
              <w:spacing w:before="133"/>
              <w:ind w:left="190"/>
              <w:rPr>
                <w:b/>
                <w:sz w:val="20"/>
              </w:rPr>
            </w:pPr>
            <w:r>
              <w:rPr>
                <w:b/>
                <w:spacing w:val="-2"/>
                <w:sz w:val="20"/>
              </w:rPr>
              <w:t>Female</w:t>
            </w:r>
          </w:p>
        </w:tc>
        <w:tc>
          <w:tcPr>
            <w:tcW w:w="853" w:type="dxa"/>
            <w:vMerge/>
            <w:tcBorders>
              <w:top w:val="nil"/>
            </w:tcBorders>
            <w:shd w:val="clear" w:color="auto" w:fill="528135"/>
          </w:tcPr>
          <w:p w14:paraId="1275C49E" w14:textId="77777777" w:rsidR="00C93E31" w:rsidRDefault="00C93E31">
            <w:pPr>
              <w:rPr>
                <w:sz w:val="2"/>
                <w:szCs w:val="2"/>
              </w:rPr>
            </w:pPr>
          </w:p>
        </w:tc>
      </w:tr>
      <w:tr w:rsidR="00C93E31" w14:paraId="703F67E6" w14:textId="77777777">
        <w:trPr>
          <w:trHeight w:val="450"/>
        </w:trPr>
        <w:tc>
          <w:tcPr>
            <w:tcW w:w="2033" w:type="dxa"/>
            <w:tcBorders>
              <w:bottom w:val="single" w:sz="4" w:space="0" w:color="000000"/>
            </w:tcBorders>
          </w:tcPr>
          <w:p w14:paraId="0A5FE096" w14:textId="77777777" w:rsidR="00C93E31" w:rsidRDefault="00000000">
            <w:pPr>
              <w:pStyle w:val="TableParagraph"/>
              <w:spacing w:before="134"/>
              <w:ind w:left="27"/>
              <w:rPr>
                <w:sz w:val="16"/>
              </w:rPr>
            </w:pPr>
            <w:r>
              <w:rPr>
                <w:sz w:val="16"/>
              </w:rPr>
              <w:t>Top</w:t>
            </w:r>
            <w:r>
              <w:rPr>
                <w:spacing w:val="-3"/>
                <w:sz w:val="16"/>
              </w:rPr>
              <w:t xml:space="preserve"> </w:t>
            </w:r>
            <w:r>
              <w:rPr>
                <w:spacing w:val="-2"/>
                <w:sz w:val="16"/>
              </w:rPr>
              <w:t>management</w:t>
            </w:r>
          </w:p>
        </w:tc>
        <w:tc>
          <w:tcPr>
            <w:tcW w:w="739" w:type="dxa"/>
            <w:tcBorders>
              <w:bottom w:val="single" w:sz="4" w:space="0" w:color="000000"/>
              <w:right w:val="single" w:sz="4" w:space="0" w:color="000000"/>
            </w:tcBorders>
          </w:tcPr>
          <w:p w14:paraId="1B377F49" w14:textId="77777777" w:rsidR="00C93E31" w:rsidRDefault="00000000">
            <w:pPr>
              <w:pStyle w:val="TableParagraph"/>
              <w:spacing w:before="1"/>
              <w:ind w:left="28"/>
              <w:rPr>
                <w:rFonts w:ascii="Calibri"/>
              </w:rPr>
            </w:pPr>
            <w:r>
              <w:rPr>
                <w:rFonts w:ascii="Calibri"/>
                <w:spacing w:val="-10"/>
              </w:rPr>
              <w:t>0</w:t>
            </w:r>
          </w:p>
        </w:tc>
        <w:tc>
          <w:tcPr>
            <w:tcW w:w="744" w:type="dxa"/>
            <w:tcBorders>
              <w:left w:val="single" w:sz="4" w:space="0" w:color="000000"/>
              <w:bottom w:val="single" w:sz="4" w:space="0" w:color="000000"/>
              <w:right w:val="single" w:sz="4" w:space="0" w:color="000000"/>
            </w:tcBorders>
          </w:tcPr>
          <w:p w14:paraId="3B1ACE1D" w14:textId="77777777" w:rsidR="00C93E31" w:rsidRDefault="00000000">
            <w:pPr>
              <w:pStyle w:val="TableParagraph"/>
              <w:spacing w:before="1"/>
              <w:ind w:left="45"/>
              <w:rPr>
                <w:rFonts w:ascii="Calibri"/>
              </w:rPr>
            </w:pPr>
            <w:r>
              <w:rPr>
                <w:rFonts w:ascii="Calibri"/>
                <w:spacing w:val="-10"/>
              </w:rPr>
              <w:t>0</w:t>
            </w:r>
          </w:p>
        </w:tc>
        <w:tc>
          <w:tcPr>
            <w:tcW w:w="741" w:type="dxa"/>
            <w:tcBorders>
              <w:left w:val="single" w:sz="4" w:space="0" w:color="000000"/>
              <w:bottom w:val="single" w:sz="4" w:space="0" w:color="000000"/>
              <w:right w:val="single" w:sz="4" w:space="0" w:color="000000"/>
            </w:tcBorders>
          </w:tcPr>
          <w:p w14:paraId="0E620A07" w14:textId="77777777" w:rsidR="00C93E31" w:rsidRDefault="00000000">
            <w:pPr>
              <w:pStyle w:val="TableParagraph"/>
              <w:spacing w:before="1"/>
              <w:ind w:left="46"/>
              <w:rPr>
                <w:rFonts w:ascii="Calibri"/>
              </w:rPr>
            </w:pPr>
            <w:r>
              <w:rPr>
                <w:rFonts w:ascii="Calibri"/>
                <w:spacing w:val="-10"/>
              </w:rPr>
              <w:t>0</w:t>
            </w:r>
          </w:p>
        </w:tc>
        <w:tc>
          <w:tcPr>
            <w:tcW w:w="741" w:type="dxa"/>
            <w:tcBorders>
              <w:left w:val="single" w:sz="4" w:space="0" w:color="000000"/>
              <w:bottom w:val="single" w:sz="4" w:space="0" w:color="000000"/>
            </w:tcBorders>
          </w:tcPr>
          <w:p w14:paraId="622759B3" w14:textId="77777777" w:rsidR="00C93E31" w:rsidRDefault="00000000">
            <w:pPr>
              <w:pStyle w:val="TableParagraph"/>
              <w:spacing w:before="1"/>
              <w:ind w:left="47"/>
              <w:rPr>
                <w:rFonts w:ascii="Calibri"/>
              </w:rPr>
            </w:pPr>
            <w:r>
              <w:rPr>
                <w:rFonts w:ascii="Calibri"/>
                <w:spacing w:val="-10"/>
              </w:rPr>
              <w:t>0</w:t>
            </w:r>
          </w:p>
        </w:tc>
        <w:tc>
          <w:tcPr>
            <w:tcW w:w="657" w:type="dxa"/>
            <w:tcBorders>
              <w:bottom w:val="single" w:sz="4" w:space="0" w:color="000000"/>
              <w:right w:val="single" w:sz="4" w:space="0" w:color="000000"/>
            </w:tcBorders>
          </w:tcPr>
          <w:p w14:paraId="1AA919D9" w14:textId="77777777" w:rsidR="00C93E31" w:rsidRDefault="00000000">
            <w:pPr>
              <w:pStyle w:val="TableParagraph"/>
              <w:spacing w:before="1"/>
              <w:ind w:left="30"/>
              <w:rPr>
                <w:rFonts w:ascii="Calibri"/>
              </w:rPr>
            </w:pPr>
            <w:r>
              <w:rPr>
                <w:rFonts w:ascii="Calibri"/>
                <w:spacing w:val="-10"/>
              </w:rPr>
              <w:t>0</w:t>
            </w:r>
          </w:p>
        </w:tc>
        <w:tc>
          <w:tcPr>
            <w:tcW w:w="657" w:type="dxa"/>
            <w:tcBorders>
              <w:left w:val="single" w:sz="4" w:space="0" w:color="000000"/>
              <w:bottom w:val="single" w:sz="4" w:space="0" w:color="000000"/>
              <w:right w:val="single" w:sz="4" w:space="0" w:color="000000"/>
            </w:tcBorders>
          </w:tcPr>
          <w:p w14:paraId="645149EF" w14:textId="77777777" w:rsidR="00C93E31" w:rsidRDefault="00000000">
            <w:pPr>
              <w:pStyle w:val="TableParagraph"/>
              <w:spacing w:before="1"/>
              <w:ind w:left="48"/>
              <w:rPr>
                <w:rFonts w:ascii="Calibri"/>
              </w:rPr>
            </w:pPr>
            <w:r>
              <w:rPr>
                <w:rFonts w:ascii="Calibri"/>
                <w:spacing w:val="-10"/>
              </w:rPr>
              <w:t>0</w:t>
            </w:r>
          </w:p>
        </w:tc>
        <w:tc>
          <w:tcPr>
            <w:tcW w:w="657" w:type="dxa"/>
            <w:tcBorders>
              <w:left w:val="single" w:sz="4" w:space="0" w:color="000000"/>
              <w:bottom w:val="single" w:sz="4" w:space="0" w:color="000000"/>
              <w:right w:val="single" w:sz="4" w:space="0" w:color="000000"/>
            </w:tcBorders>
          </w:tcPr>
          <w:p w14:paraId="1D8E4731" w14:textId="77777777" w:rsidR="00C93E31" w:rsidRDefault="00000000">
            <w:pPr>
              <w:pStyle w:val="TableParagraph"/>
              <w:spacing w:before="1"/>
              <w:ind w:left="49"/>
              <w:rPr>
                <w:rFonts w:ascii="Calibri"/>
              </w:rPr>
            </w:pPr>
            <w:r>
              <w:rPr>
                <w:rFonts w:ascii="Calibri"/>
                <w:spacing w:val="-10"/>
              </w:rPr>
              <w:t>0</w:t>
            </w:r>
          </w:p>
        </w:tc>
        <w:tc>
          <w:tcPr>
            <w:tcW w:w="657" w:type="dxa"/>
            <w:tcBorders>
              <w:left w:val="single" w:sz="4" w:space="0" w:color="000000"/>
              <w:bottom w:val="single" w:sz="4" w:space="0" w:color="000000"/>
            </w:tcBorders>
          </w:tcPr>
          <w:p w14:paraId="764DF5D1" w14:textId="77777777" w:rsidR="00C93E31" w:rsidRDefault="00000000">
            <w:pPr>
              <w:pStyle w:val="TableParagraph"/>
              <w:spacing w:before="1"/>
              <w:ind w:left="49"/>
              <w:rPr>
                <w:rFonts w:ascii="Calibri"/>
              </w:rPr>
            </w:pPr>
            <w:r>
              <w:rPr>
                <w:rFonts w:ascii="Calibri"/>
                <w:spacing w:val="-10"/>
              </w:rPr>
              <w:t>0</w:t>
            </w:r>
          </w:p>
        </w:tc>
        <w:tc>
          <w:tcPr>
            <w:tcW w:w="991" w:type="dxa"/>
            <w:tcBorders>
              <w:bottom w:val="single" w:sz="4" w:space="0" w:color="000000"/>
              <w:right w:val="single" w:sz="4" w:space="0" w:color="000000"/>
            </w:tcBorders>
          </w:tcPr>
          <w:p w14:paraId="27DC5D05" w14:textId="77777777" w:rsidR="00C93E31" w:rsidRDefault="00000000">
            <w:pPr>
              <w:pStyle w:val="TableParagraph"/>
              <w:spacing w:before="1"/>
              <w:ind w:left="32"/>
              <w:rPr>
                <w:rFonts w:ascii="Calibri"/>
              </w:rPr>
            </w:pPr>
            <w:r>
              <w:rPr>
                <w:rFonts w:ascii="Calibri"/>
                <w:spacing w:val="-10"/>
              </w:rPr>
              <w:t>0</w:t>
            </w:r>
          </w:p>
        </w:tc>
        <w:tc>
          <w:tcPr>
            <w:tcW w:w="1026" w:type="dxa"/>
            <w:tcBorders>
              <w:left w:val="single" w:sz="4" w:space="0" w:color="000000"/>
              <w:bottom w:val="single" w:sz="4" w:space="0" w:color="000000"/>
            </w:tcBorders>
          </w:tcPr>
          <w:p w14:paraId="4BE959AA" w14:textId="77777777" w:rsidR="00C93E31" w:rsidRDefault="00000000">
            <w:pPr>
              <w:pStyle w:val="TableParagraph"/>
              <w:spacing w:before="1"/>
              <w:ind w:left="51"/>
              <w:rPr>
                <w:rFonts w:ascii="Calibri"/>
              </w:rPr>
            </w:pPr>
            <w:r>
              <w:rPr>
                <w:rFonts w:ascii="Calibri"/>
                <w:spacing w:val="-10"/>
              </w:rPr>
              <w:t>0</w:t>
            </w:r>
          </w:p>
        </w:tc>
        <w:tc>
          <w:tcPr>
            <w:tcW w:w="853" w:type="dxa"/>
            <w:tcBorders>
              <w:bottom w:val="single" w:sz="4" w:space="0" w:color="000000"/>
            </w:tcBorders>
          </w:tcPr>
          <w:p w14:paraId="5221A839" w14:textId="77777777" w:rsidR="00C93E31" w:rsidRDefault="00000000">
            <w:pPr>
              <w:pStyle w:val="TableParagraph"/>
              <w:spacing w:before="1"/>
              <w:ind w:left="34"/>
              <w:rPr>
                <w:rFonts w:ascii="Calibri"/>
              </w:rPr>
            </w:pPr>
            <w:r>
              <w:rPr>
                <w:rFonts w:ascii="Calibri"/>
                <w:spacing w:val="-10"/>
              </w:rPr>
              <w:t>0</w:t>
            </w:r>
          </w:p>
        </w:tc>
      </w:tr>
      <w:tr w:rsidR="00C93E31" w14:paraId="1097EF8F" w14:textId="77777777">
        <w:trPr>
          <w:trHeight w:val="450"/>
        </w:trPr>
        <w:tc>
          <w:tcPr>
            <w:tcW w:w="2033" w:type="dxa"/>
            <w:tcBorders>
              <w:top w:val="single" w:sz="4" w:space="0" w:color="000000"/>
              <w:bottom w:val="single" w:sz="4" w:space="0" w:color="000000"/>
            </w:tcBorders>
          </w:tcPr>
          <w:p w14:paraId="4B81D08D" w14:textId="77777777" w:rsidR="00C93E31" w:rsidRDefault="00000000">
            <w:pPr>
              <w:pStyle w:val="TableParagraph"/>
              <w:spacing w:before="135"/>
              <w:ind w:left="27"/>
              <w:rPr>
                <w:sz w:val="16"/>
              </w:rPr>
            </w:pPr>
            <w:r>
              <w:rPr>
                <w:sz w:val="16"/>
              </w:rPr>
              <w:t>Senior</w:t>
            </w:r>
            <w:r>
              <w:rPr>
                <w:spacing w:val="-3"/>
                <w:sz w:val="16"/>
              </w:rPr>
              <w:t xml:space="preserve"> </w:t>
            </w:r>
            <w:r>
              <w:rPr>
                <w:spacing w:val="-2"/>
                <w:sz w:val="16"/>
              </w:rPr>
              <w:t>management</w:t>
            </w:r>
          </w:p>
        </w:tc>
        <w:tc>
          <w:tcPr>
            <w:tcW w:w="739" w:type="dxa"/>
            <w:tcBorders>
              <w:top w:val="single" w:sz="4" w:space="0" w:color="000000"/>
              <w:bottom w:val="single" w:sz="4" w:space="0" w:color="000000"/>
              <w:right w:val="single" w:sz="4" w:space="0" w:color="000000"/>
            </w:tcBorders>
          </w:tcPr>
          <w:p w14:paraId="4E2A7D93" w14:textId="77777777" w:rsidR="00C93E31" w:rsidRDefault="00000000">
            <w:pPr>
              <w:pStyle w:val="TableParagraph"/>
              <w:spacing w:before="1"/>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4F204DC3" w14:textId="77777777" w:rsidR="00C93E31" w:rsidRDefault="00000000">
            <w:pPr>
              <w:pStyle w:val="TableParagraph"/>
              <w:spacing w:before="1"/>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2554181E" w14:textId="77777777" w:rsidR="00C93E31" w:rsidRDefault="00000000">
            <w:pPr>
              <w:pStyle w:val="TableParagraph"/>
              <w:spacing w:before="1"/>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262E0E6B" w14:textId="77777777" w:rsidR="00C93E31" w:rsidRDefault="00000000">
            <w:pPr>
              <w:pStyle w:val="TableParagraph"/>
              <w:spacing w:before="1"/>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4FEBD857" w14:textId="77777777" w:rsidR="00C93E31" w:rsidRDefault="00000000">
            <w:pPr>
              <w:pStyle w:val="TableParagraph"/>
              <w:spacing w:before="1"/>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25D767A9" w14:textId="77777777" w:rsidR="00C93E31" w:rsidRDefault="00000000">
            <w:pPr>
              <w:pStyle w:val="TableParagraph"/>
              <w:spacing w:before="1"/>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53B08101" w14:textId="77777777" w:rsidR="00C93E31" w:rsidRDefault="00000000">
            <w:pPr>
              <w:pStyle w:val="TableParagraph"/>
              <w:spacing w:before="1"/>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3551EF90" w14:textId="77777777" w:rsidR="00C93E31" w:rsidRDefault="00000000">
            <w:pPr>
              <w:pStyle w:val="TableParagraph"/>
              <w:spacing w:before="1"/>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236025E1" w14:textId="77777777" w:rsidR="00C93E31" w:rsidRDefault="00000000">
            <w:pPr>
              <w:pStyle w:val="TableParagraph"/>
              <w:spacing w:before="1"/>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3A99F5EA" w14:textId="77777777" w:rsidR="00C93E31" w:rsidRDefault="00000000">
            <w:pPr>
              <w:pStyle w:val="TableParagraph"/>
              <w:spacing w:before="1"/>
              <w:ind w:left="51"/>
              <w:rPr>
                <w:rFonts w:ascii="Calibri"/>
              </w:rPr>
            </w:pPr>
            <w:r>
              <w:rPr>
                <w:rFonts w:ascii="Calibri"/>
                <w:spacing w:val="-10"/>
              </w:rPr>
              <w:t>0</w:t>
            </w:r>
          </w:p>
        </w:tc>
        <w:tc>
          <w:tcPr>
            <w:tcW w:w="853" w:type="dxa"/>
            <w:tcBorders>
              <w:top w:val="single" w:sz="4" w:space="0" w:color="000000"/>
              <w:bottom w:val="single" w:sz="4" w:space="0" w:color="000000"/>
            </w:tcBorders>
          </w:tcPr>
          <w:p w14:paraId="3F7BEF4B" w14:textId="77777777" w:rsidR="00C93E31" w:rsidRDefault="00000000">
            <w:pPr>
              <w:pStyle w:val="TableParagraph"/>
              <w:spacing w:before="1"/>
              <w:ind w:left="34"/>
              <w:rPr>
                <w:rFonts w:ascii="Calibri"/>
              </w:rPr>
            </w:pPr>
            <w:r>
              <w:rPr>
                <w:rFonts w:ascii="Calibri"/>
                <w:spacing w:val="-10"/>
              </w:rPr>
              <w:t>0</w:t>
            </w:r>
          </w:p>
        </w:tc>
      </w:tr>
      <w:tr w:rsidR="00C93E31" w14:paraId="5C09B7BE" w14:textId="77777777">
        <w:trPr>
          <w:trHeight w:val="551"/>
        </w:trPr>
        <w:tc>
          <w:tcPr>
            <w:tcW w:w="2033" w:type="dxa"/>
            <w:tcBorders>
              <w:top w:val="single" w:sz="4" w:space="0" w:color="000000"/>
              <w:bottom w:val="single" w:sz="4" w:space="0" w:color="000000"/>
            </w:tcBorders>
          </w:tcPr>
          <w:p w14:paraId="2FCDF639" w14:textId="77777777" w:rsidR="00C93E31" w:rsidRDefault="00000000">
            <w:pPr>
              <w:pStyle w:val="TableParagraph"/>
              <w:spacing w:before="1"/>
              <w:ind w:left="27" w:right="-14"/>
              <w:rPr>
                <w:sz w:val="16"/>
              </w:rPr>
            </w:pPr>
            <w:r>
              <w:rPr>
                <w:sz w:val="16"/>
              </w:rPr>
              <w:t>Professionally</w:t>
            </w:r>
            <w:r>
              <w:rPr>
                <w:spacing w:val="-4"/>
                <w:sz w:val="16"/>
              </w:rPr>
              <w:t xml:space="preserve"> </w:t>
            </w:r>
            <w:r>
              <w:rPr>
                <w:sz w:val="16"/>
              </w:rPr>
              <w:t>qualified</w:t>
            </w:r>
            <w:r>
              <w:rPr>
                <w:spacing w:val="-9"/>
                <w:sz w:val="16"/>
              </w:rPr>
              <w:t xml:space="preserve"> </w:t>
            </w:r>
            <w:r>
              <w:rPr>
                <w:sz w:val="16"/>
              </w:rPr>
              <w:t>and experienced</w:t>
            </w:r>
            <w:r>
              <w:rPr>
                <w:spacing w:val="-14"/>
                <w:sz w:val="16"/>
              </w:rPr>
              <w:t xml:space="preserve"> </w:t>
            </w:r>
            <w:r>
              <w:rPr>
                <w:sz w:val="16"/>
              </w:rPr>
              <w:t>specialists</w:t>
            </w:r>
            <w:r>
              <w:rPr>
                <w:spacing w:val="-8"/>
                <w:sz w:val="16"/>
              </w:rPr>
              <w:t xml:space="preserve"> </w:t>
            </w:r>
            <w:r>
              <w:rPr>
                <w:spacing w:val="-5"/>
                <w:sz w:val="16"/>
              </w:rPr>
              <w:t>and</w:t>
            </w:r>
          </w:p>
          <w:p w14:paraId="0B6BC82B" w14:textId="77777777" w:rsidR="00C93E31" w:rsidRDefault="00000000">
            <w:pPr>
              <w:pStyle w:val="TableParagraph"/>
              <w:spacing w:line="163" w:lineRule="exact"/>
              <w:ind w:left="27"/>
              <w:rPr>
                <w:sz w:val="16"/>
              </w:rPr>
            </w:pPr>
            <w:r>
              <w:rPr>
                <w:spacing w:val="-2"/>
                <w:sz w:val="16"/>
              </w:rPr>
              <w:t>mid-management</w:t>
            </w:r>
          </w:p>
        </w:tc>
        <w:tc>
          <w:tcPr>
            <w:tcW w:w="739" w:type="dxa"/>
            <w:tcBorders>
              <w:top w:val="single" w:sz="4" w:space="0" w:color="000000"/>
              <w:bottom w:val="single" w:sz="4" w:space="0" w:color="000000"/>
              <w:right w:val="single" w:sz="4" w:space="0" w:color="000000"/>
            </w:tcBorders>
          </w:tcPr>
          <w:p w14:paraId="40EADCD5" w14:textId="77777777" w:rsidR="00C93E31" w:rsidRDefault="00000000">
            <w:pPr>
              <w:pStyle w:val="TableParagraph"/>
              <w:spacing w:line="268" w:lineRule="exact"/>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0D26AE99" w14:textId="77777777" w:rsidR="00C93E31" w:rsidRDefault="00000000">
            <w:pPr>
              <w:pStyle w:val="TableParagraph"/>
              <w:spacing w:line="268" w:lineRule="exact"/>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2004E78B" w14:textId="77777777" w:rsidR="00C93E31" w:rsidRDefault="00000000">
            <w:pPr>
              <w:pStyle w:val="TableParagraph"/>
              <w:spacing w:line="268" w:lineRule="exact"/>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77338FAB" w14:textId="77777777" w:rsidR="00C93E31" w:rsidRDefault="00000000">
            <w:pPr>
              <w:pStyle w:val="TableParagraph"/>
              <w:spacing w:line="268" w:lineRule="exact"/>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101B7A9A" w14:textId="77777777" w:rsidR="00C93E31" w:rsidRDefault="00000000">
            <w:pPr>
              <w:pStyle w:val="TableParagraph"/>
              <w:spacing w:line="268" w:lineRule="exact"/>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093B1395" w14:textId="77777777" w:rsidR="00C93E31" w:rsidRDefault="00000000">
            <w:pPr>
              <w:pStyle w:val="TableParagraph"/>
              <w:spacing w:line="268" w:lineRule="exact"/>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3A6ADFFF" w14:textId="77777777" w:rsidR="00C93E31" w:rsidRDefault="00000000">
            <w:pPr>
              <w:pStyle w:val="TableParagraph"/>
              <w:spacing w:line="268" w:lineRule="exact"/>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311FFB33" w14:textId="77777777" w:rsidR="00C93E31" w:rsidRDefault="00000000">
            <w:pPr>
              <w:pStyle w:val="TableParagraph"/>
              <w:spacing w:line="268" w:lineRule="exact"/>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32F4AAE5" w14:textId="77777777" w:rsidR="00C93E31" w:rsidRDefault="00000000">
            <w:pPr>
              <w:pStyle w:val="TableParagraph"/>
              <w:spacing w:line="268" w:lineRule="exact"/>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6F4CE516" w14:textId="77777777" w:rsidR="00C93E31" w:rsidRDefault="00000000">
            <w:pPr>
              <w:pStyle w:val="TableParagraph"/>
              <w:spacing w:line="268" w:lineRule="exact"/>
              <w:ind w:left="51"/>
              <w:rPr>
                <w:rFonts w:ascii="Calibri"/>
              </w:rPr>
            </w:pPr>
            <w:r>
              <w:rPr>
                <w:rFonts w:ascii="Calibri"/>
                <w:spacing w:val="-10"/>
              </w:rPr>
              <w:t>0</w:t>
            </w:r>
          </w:p>
        </w:tc>
        <w:tc>
          <w:tcPr>
            <w:tcW w:w="853" w:type="dxa"/>
            <w:tcBorders>
              <w:top w:val="single" w:sz="4" w:space="0" w:color="000000"/>
              <w:bottom w:val="single" w:sz="4" w:space="0" w:color="000000"/>
            </w:tcBorders>
          </w:tcPr>
          <w:p w14:paraId="73FD6B49" w14:textId="77777777" w:rsidR="00C93E31" w:rsidRDefault="00000000">
            <w:pPr>
              <w:pStyle w:val="TableParagraph"/>
              <w:spacing w:line="268" w:lineRule="exact"/>
              <w:ind w:left="34"/>
              <w:rPr>
                <w:rFonts w:ascii="Calibri"/>
              </w:rPr>
            </w:pPr>
            <w:r>
              <w:rPr>
                <w:rFonts w:ascii="Calibri"/>
                <w:spacing w:val="-10"/>
              </w:rPr>
              <w:t>0</w:t>
            </w:r>
          </w:p>
        </w:tc>
      </w:tr>
      <w:tr w:rsidR="00C93E31" w14:paraId="70888FD0" w14:textId="77777777">
        <w:trPr>
          <w:trHeight w:val="1103"/>
        </w:trPr>
        <w:tc>
          <w:tcPr>
            <w:tcW w:w="2033" w:type="dxa"/>
            <w:tcBorders>
              <w:top w:val="single" w:sz="4" w:space="0" w:color="000000"/>
              <w:bottom w:val="single" w:sz="4" w:space="0" w:color="000000"/>
            </w:tcBorders>
          </w:tcPr>
          <w:p w14:paraId="7BDAE756" w14:textId="77777777" w:rsidR="00C93E31" w:rsidRDefault="00000000">
            <w:pPr>
              <w:pStyle w:val="TableParagraph"/>
              <w:spacing w:before="1"/>
              <w:ind w:left="27" w:right="67"/>
              <w:rPr>
                <w:sz w:val="16"/>
              </w:rPr>
            </w:pPr>
            <w:r>
              <w:rPr>
                <w:sz w:val="16"/>
              </w:rPr>
              <w:t>Skilled technical and academically qualified workers, junior management,</w:t>
            </w:r>
            <w:r>
              <w:rPr>
                <w:spacing w:val="-12"/>
                <w:sz w:val="16"/>
              </w:rPr>
              <w:t xml:space="preserve"> </w:t>
            </w:r>
            <w:r>
              <w:rPr>
                <w:sz w:val="16"/>
              </w:rPr>
              <w:t>supervisors,</w:t>
            </w:r>
          </w:p>
          <w:p w14:paraId="17E9BCFD" w14:textId="77777777" w:rsidR="00C93E31" w:rsidRDefault="00000000">
            <w:pPr>
              <w:pStyle w:val="TableParagraph"/>
              <w:spacing w:line="182" w:lineRule="exact"/>
              <w:ind w:left="27"/>
              <w:rPr>
                <w:sz w:val="16"/>
              </w:rPr>
            </w:pPr>
            <w:r>
              <w:rPr>
                <w:sz w:val="16"/>
              </w:rPr>
              <w:t xml:space="preserve">foremen, and </w:t>
            </w:r>
            <w:r>
              <w:rPr>
                <w:spacing w:val="-2"/>
                <w:sz w:val="16"/>
              </w:rPr>
              <w:t>superintendents</w:t>
            </w:r>
          </w:p>
        </w:tc>
        <w:tc>
          <w:tcPr>
            <w:tcW w:w="739" w:type="dxa"/>
            <w:tcBorders>
              <w:top w:val="single" w:sz="4" w:space="0" w:color="000000"/>
              <w:bottom w:val="single" w:sz="4" w:space="0" w:color="000000"/>
              <w:right w:val="single" w:sz="4" w:space="0" w:color="000000"/>
            </w:tcBorders>
          </w:tcPr>
          <w:p w14:paraId="7D03FB5E" w14:textId="77777777" w:rsidR="00C93E31" w:rsidRDefault="00000000">
            <w:pPr>
              <w:pStyle w:val="TableParagraph"/>
              <w:spacing w:line="268" w:lineRule="exact"/>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1CCF2D9A" w14:textId="77777777" w:rsidR="00C93E31" w:rsidRDefault="00000000">
            <w:pPr>
              <w:pStyle w:val="TableParagraph"/>
              <w:spacing w:line="268" w:lineRule="exact"/>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53152883" w14:textId="77777777" w:rsidR="00C93E31" w:rsidRDefault="00000000">
            <w:pPr>
              <w:pStyle w:val="TableParagraph"/>
              <w:spacing w:line="268" w:lineRule="exact"/>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6DC012F0" w14:textId="77777777" w:rsidR="00C93E31" w:rsidRDefault="00000000">
            <w:pPr>
              <w:pStyle w:val="TableParagraph"/>
              <w:spacing w:line="268" w:lineRule="exact"/>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7CA369DC" w14:textId="77777777" w:rsidR="00C93E31" w:rsidRDefault="00000000">
            <w:pPr>
              <w:pStyle w:val="TableParagraph"/>
              <w:spacing w:line="268" w:lineRule="exact"/>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242113AF" w14:textId="77777777" w:rsidR="00C93E31" w:rsidRDefault="00000000">
            <w:pPr>
              <w:pStyle w:val="TableParagraph"/>
              <w:spacing w:line="268" w:lineRule="exact"/>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23FCF6AB" w14:textId="77777777" w:rsidR="00C93E31" w:rsidRDefault="00000000">
            <w:pPr>
              <w:pStyle w:val="TableParagraph"/>
              <w:spacing w:line="268" w:lineRule="exact"/>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3A8FCCA6" w14:textId="77777777" w:rsidR="00C93E31" w:rsidRDefault="00000000">
            <w:pPr>
              <w:pStyle w:val="TableParagraph"/>
              <w:spacing w:line="268" w:lineRule="exact"/>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39AABD91" w14:textId="77777777" w:rsidR="00C93E31" w:rsidRDefault="00000000">
            <w:pPr>
              <w:pStyle w:val="TableParagraph"/>
              <w:spacing w:line="268" w:lineRule="exact"/>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66374588" w14:textId="77777777" w:rsidR="00C93E31" w:rsidRDefault="00000000">
            <w:pPr>
              <w:pStyle w:val="TableParagraph"/>
              <w:spacing w:line="268" w:lineRule="exact"/>
              <w:ind w:left="51"/>
              <w:rPr>
                <w:rFonts w:ascii="Calibri"/>
              </w:rPr>
            </w:pPr>
            <w:r>
              <w:rPr>
                <w:rFonts w:ascii="Calibri"/>
                <w:spacing w:val="-10"/>
              </w:rPr>
              <w:t>0</w:t>
            </w:r>
          </w:p>
        </w:tc>
        <w:tc>
          <w:tcPr>
            <w:tcW w:w="853" w:type="dxa"/>
            <w:tcBorders>
              <w:top w:val="single" w:sz="4" w:space="0" w:color="000000"/>
              <w:bottom w:val="single" w:sz="4" w:space="0" w:color="000000"/>
            </w:tcBorders>
          </w:tcPr>
          <w:p w14:paraId="717354C9" w14:textId="77777777" w:rsidR="00C93E31" w:rsidRDefault="00000000">
            <w:pPr>
              <w:pStyle w:val="TableParagraph"/>
              <w:spacing w:line="268" w:lineRule="exact"/>
              <w:ind w:left="34"/>
              <w:rPr>
                <w:rFonts w:ascii="Calibri"/>
              </w:rPr>
            </w:pPr>
            <w:r>
              <w:rPr>
                <w:rFonts w:ascii="Calibri"/>
                <w:spacing w:val="-10"/>
              </w:rPr>
              <w:t>0</w:t>
            </w:r>
          </w:p>
        </w:tc>
      </w:tr>
      <w:tr w:rsidR="00C93E31" w14:paraId="398CC46C" w14:textId="77777777">
        <w:trPr>
          <w:trHeight w:val="552"/>
        </w:trPr>
        <w:tc>
          <w:tcPr>
            <w:tcW w:w="2033" w:type="dxa"/>
            <w:tcBorders>
              <w:top w:val="single" w:sz="4" w:space="0" w:color="000000"/>
              <w:bottom w:val="single" w:sz="4" w:space="0" w:color="000000"/>
            </w:tcBorders>
          </w:tcPr>
          <w:p w14:paraId="420214E0" w14:textId="77777777" w:rsidR="00C93E31" w:rsidRDefault="00000000">
            <w:pPr>
              <w:pStyle w:val="TableParagraph"/>
              <w:spacing w:before="1"/>
              <w:ind w:left="27"/>
              <w:rPr>
                <w:sz w:val="16"/>
              </w:rPr>
            </w:pPr>
            <w:r>
              <w:rPr>
                <w:sz w:val="16"/>
              </w:rPr>
              <w:t>Semi-skilled</w:t>
            </w:r>
            <w:r>
              <w:rPr>
                <w:spacing w:val="-11"/>
                <w:sz w:val="16"/>
              </w:rPr>
              <w:t xml:space="preserve"> </w:t>
            </w:r>
            <w:r>
              <w:rPr>
                <w:spacing w:val="-5"/>
                <w:sz w:val="16"/>
              </w:rPr>
              <w:t>and</w:t>
            </w:r>
          </w:p>
          <w:p w14:paraId="64E7A805" w14:textId="77777777" w:rsidR="00C93E31" w:rsidRDefault="00000000">
            <w:pPr>
              <w:pStyle w:val="TableParagraph"/>
              <w:spacing w:line="182" w:lineRule="exact"/>
              <w:ind w:left="27" w:right="414"/>
              <w:rPr>
                <w:sz w:val="16"/>
              </w:rPr>
            </w:pPr>
            <w:r>
              <w:rPr>
                <w:sz w:val="16"/>
              </w:rPr>
              <w:t>discretionary</w:t>
            </w:r>
            <w:r>
              <w:rPr>
                <w:spacing w:val="-12"/>
                <w:sz w:val="16"/>
              </w:rPr>
              <w:t xml:space="preserve"> </w:t>
            </w:r>
            <w:r>
              <w:rPr>
                <w:sz w:val="16"/>
              </w:rPr>
              <w:t xml:space="preserve">decision </w:t>
            </w:r>
            <w:r>
              <w:rPr>
                <w:spacing w:val="-2"/>
                <w:sz w:val="16"/>
              </w:rPr>
              <w:t>making</w:t>
            </w:r>
          </w:p>
        </w:tc>
        <w:tc>
          <w:tcPr>
            <w:tcW w:w="739" w:type="dxa"/>
            <w:tcBorders>
              <w:top w:val="single" w:sz="4" w:space="0" w:color="000000"/>
              <w:bottom w:val="single" w:sz="4" w:space="0" w:color="000000"/>
              <w:right w:val="single" w:sz="4" w:space="0" w:color="000000"/>
            </w:tcBorders>
          </w:tcPr>
          <w:p w14:paraId="2625AF12" w14:textId="240240C0" w:rsidR="00C93E31" w:rsidRDefault="00190CD2">
            <w:pPr>
              <w:pStyle w:val="TableParagraph"/>
              <w:spacing w:line="268" w:lineRule="exact"/>
              <w:ind w:left="28"/>
              <w:rPr>
                <w:rFonts w:ascii="Calibri"/>
              </w:rPr>
            </w:pPr>
            <w:r>
              <w:rPr>
                <w:rFonts w:ascii="Calibri"/>
                <w:spacing w:val="-10"/>
              </w:rPr>
              <w:t>1</w:t>
            </w:r>
          </w:p>
        </w:tc>
        <w:tc>
          <w:tcPr>
            <w:tcW w:w="744" w:type="dxa"/>
            <w:tcBorders>
              <w:top w:val="single" w:sz="4" w:space="0" w:color="000000"/>
              <w:left w:val="single" w:sz="4" w:space="0" w:color="000000"/>
              <w:bottom w:val="single" w:sz="4" w:space="0" w:color="000000"/>
              <w:right w:val="single" w:sz="4" w:space="0" w:color="000000"/>
            </w:tcBorders>
          </w:tcPr>
          <w:p w14:paraId="0EBA048F" w14:textId="77777777" w:rsidR="00C93E31" w:rsidRDefault="00000000">
            <w:pPr>
              <w:pStyle w:val="TableParagraph"/>
              <w:spacing w:line="268" w:lineRule="exact"/>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114D8C36" w14:textId="77777777" w:rsidR="00C93E31" w:rsidRDefault="00000000">
            <w:pPr>
              <w:pStyle w:val="TableParagraph"/>
              <w:spacing w:line="268" w:lineRule="exact"/>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6708B82D" w14:textId="77777777" w:rsidR="00C93E31" w:rsidRDefault="00000000">
            <w:pPr>
              <w:pStyle w:val="TableParagraph"/>
              <w:spacing w:line="268" w:lineRule="exact"/>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548E77E7" w14:textId="77777777" w:rsidR="00C93E31" w:rsidRDefault="00000000">
            <w:pPr>
              <w:pStyle w:val="TableParagraph"/>
              <w:spacing w:line="268" w:lineRule="exact"/>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789AC5C9" w14:textId="77777777" w:rsidR="00C93E31" w:rsidRDefault="00000000">
            <w:pPr>
              <w:pStyle w:val="TableParagraph"/>
              <w:spacing w:line="268" w:lineRule="exact"/>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64A2AD4C" w14:textId="77777777" w:rsidR="00C93E31" w:rsidRDefault="00000000">
            <w:pPr>
              <w:pStyle w:val="TableParagraph"/>
              <w:spacing w:line="268" w:lineRule="exact"/>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4FDF316C" w14:textId="77777777" w:rsidR="00C93E31" w:rsidRDefault="00000000">
            <w:pPr>
              <w:pStyle w:val="TableParagraph"/>
              <w:spacing w:line="268" w:lineRule="exact"/>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4077DCE4" w14:textId="77777777" w:rsidR="00C93E31" w:rsidRDefault="00000000">
            <w:pPr>
              <w:pStyle w:val="TableParagraph"/>
              <w:spacing w:line="268" w:lineRule="exact"/>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5161FCCE" w14:textId="77777777" w:rsidR="00C93E31" w:rsidRDefault="00000000">
            <w:pPr>
              <w:pStyle w:val="TableParagraph"/>
              <w:spacing w:line="268" w:lineRule="exact"/>
              <w:ind w:left="51"/>
              <w:rPr>
                <w:rFonts w:ascii="Calibri"/>
              </w:rPr>
            </w:pPr>
            <w:r>
              <w:rPr>
                <w:rFonts w:ascii="Calibri"/>
                <w:spacing w:val="-10"/>
              </w:rPr>
              <w:t>0</w:t>
            </w:r>
          </w:p>
        </w:tc>
        <w:tc>
          <w:tcPr>
            <w:tcW w:w="853" w:type="dxa"/>
            <w:tcBorders>
              <w:top w:val="single" w:sz="4" w:space="0" w:color="000000"/>
              <w:bottom w:val="single" w:sz="4" w:space="0" w:color="000000"/>
            </w:tcBorders>
          </w:tcPr>
          <w:p w14:paraId="372C4CD8" w14:textId="5393300A" w:rsidR="00C93E31" w:rsidRDefault="00190CD2">
            <w:pPr>
              <w:pStyle w:val="TableParagraph"/>
              <w:spacing w:line="268" w:lineRule="exact"/>
              <w:ind w:left="34"/>
              <w:rPr>
                <w:rFonts w:ascii="Calibri"/>
              </w:rPr>
            </w:pPr>
            <w:r>
              <w:rPr>
                <w:rFonts w:ascii="Calibri"/>
                <w:spacing w:val="-10"/>
              </w:rPr>
              <w:t>1</w:t>
            </w:r>
          </w:p>
        </w:tc>
      </w:tr>
      <w:tr w:rsidR="00C93E31" w14:paraId="008A7DFE" w14:textId="77777777">
        <w:trPr>
          <w:trHeight w:val="450"/>
        </w:trPr>
        <w:tc>
          <w:tcPr>
            <w:tcW w:w="2033" w:type="dxa"/>
            <w:tcBorders>
              <w:top w:val="single" w:sz="4" w:space="0" w:color="000000"/>
              <w:bottom w:val="single" w:sz="4" w:space="0" w:color="000000"/>
            </w:tcBorders>
          </w:tcPr>
          <w:p w14:paraId="685847C9" w14:textId="77777777" w:rsidR="00C93E31" w:rsidRDefault="00000000">
            <w:pPr>
              <w:pStyle w:val="TableParagraph"/>
              <w:spacing w:before="41"/>
              <w:ind w:left="27"/>
              <w:rPr>
                <w:sz w:val="16"/>
              </w:rPr>
            </w:pPr>
            <w:r>
              <w:rPr>
                <w:sz w:val="16"/>
              </w:rPr>
              <w:t>Unskilled</w:t>
            </w:r>
            <w:r>
              <w:rPr>
                <w:spacing w:val="-12"/>
                <w:sz w:val="16"/>
              </w:rPr>
              <w:t xml:space="preserve"> </w:t>
            </w:r>
            <w:r>
              <w:rPr>
                <w:sz w:val="16"/>
              </w:rPr>
              <w:t>and</w:t>
            </w:r>
            <w:r>
              <w:rPr>
                <w:spacing w:val="-11"/>
                <w:sz w:val="16"/>
              </w:rPr>
              <w:t xml:space="preserve"> </w:t>
            </w:r>
            <w:r>
              <w:rPr>
                <w:sz w:val="16"/>
              </w:rPr>
              <w:t>defined decision making</w:t>
            </w:r>
          </w:p>
        </w:tc>
        <w:tc>
          <w:tcPr>
            <w:tcW w:w="739" w:type="dxa"/>
            <w:tcBorders>
              <w:top w:val="single" w:sz="4" w:space="0" w:color="000000"/>
              <w:bottom w:val="single" w:sz="4" w:space="0" w:color="000000"/>
              <w:right w:val="single" w:sz="4" w:space="0" w:color="000000"/>
            </w:tcBorders>
          </w:tcPr>
          <w:p w14:paraId="1DC6E115" w14:textId="77777777" w:rsidR="00C93E31" w:rsidRDefault="00000000">
            <w:pPr>
              <w:pStyle w:val="TableParagraph"/>
              <w:spacing w:before="1"/>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71B5AE27" w14:textId="77777777" w:rsidR="00C93E31" w:rsidRDefault="00000000">
            <w:pPr>
              <w:pStyle w:val="TableParagraph"/>
              <w:spacing w:before="1"/>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61E711F7" w14:textId="77777777" w:rsidR="00C93E31" w:rsidRDefault="00000000">
            <w:pPr>
              <w:pStyle w:val="TableParagraph"/>
              <w:spacing w:before="1"/>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78A91E0C" w14:textId="77777777" w:rsidR="00C93E31" w:rsidRDefault="00000000">
            <w:pPr>
              <w:pStyle w:val="TableParagraph"/>
              <w:spacing w:before="1"/>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0AF2B317" w14:textId="77777777" w:rsidR="00C93E31" w:rsidRDefault="00000000">
            <w:pPr>
              <w:pStyle w:val="TableParagraph"/>
              <w:spacing w:before="1"/>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1BCD2F3B" w14:textId="77777777" w:rsidR="00C93E31" w:rsidRDefault="00000000">
            <w:pPr>
              <w:pStyle w:val="TableParagraph"/>
              <w:spacing w:before="1"/>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2999B4EA" w14:textId="77777777" w:rsidR="00C93E31" w:rsidRDefault="00000000">
            <w:pPr>
              <w:pStyle w:val="TableParagraph"/>
              <w:spacing w:before="1"/>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08BE3D9E" w14:textId="77777777" w:rsidR="00C93E31" w:rsidRDefault="00000000">
            <w:pPr>
              <w:pStyle w:val="TableParagraph"/>
              <w:spacing w:before="1"/>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054E8A41" w14:textId="77777777" w:rsidR="00C93E31" w:rsidRDefault="00000000">
            <w:pPr>
              <w:pStyle w:val="TableParagraph"/>
              <w:spacing w:before="1"/>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311A8767" w14:textId="77777777" w:rsidR="00C93E31" w:rsidRDefault="00000000">
            <w:pPr>
              <w:pStyle w:val="TableParagraph"/>
              <w:spacing w:before="1"/>
              <w:ind w:left="51"/>
              <w:rPr>
                <w:rFonts w:ascii="Calibri"/>
              </w:rPr>
            </w:pPr>
            <w:r>
              <w:rPr>
                <w:rFonts w:ascii="Calibri"/>
                <w:spacing w:val="-10"/>
              </w:rPr>
              <w:t>0</w:t>
            </w:r>
          </w:p>
        </w:tc>
        <w:tc>
          <w:tcPr>
            <w:tcW w:w="853" w:type="dxa"/>
            <w:tcBorders>
              <w:top w:val="single" w:sz="4" w:space="0" w:color="000000"/>
              <w:bottom w:val="single" w:sz="4" w:space="0" w:color="000000"/>
            </w:tcBorders>
          </w:tcPr>
          <w:p w14:paraId="61C93F33" w14:textId="77777777" w:rsidR="00C93E31" w:rsidRDefault="00000000">
            <w:pPr>
              <w:pStyle w:val="TableParagraph"/>
              <w:spacing w:before="1"/>
              <w:ind w:left="34"/>
              <w:rPr>
                <w:rFonts w:ascii="Calibri"/>
              </w:rPr>
            </w:pPr>
            <w:r>
              <w:rPr>
                <w:rFonts w:ascii="Calibri"/>
                <w:spacing w:val="-10"/>
              </w:rPr>
              <w:t>0</w:t>
            </w:r>
          </w:p>
        </w:tc>
      </w:tr>
      <w:tr w:rsidR="00C93E31" w14:paraId="69235B9C" w14:textId="77777777">
        <w:trPr>
          <w:trHeight w:val="450"/>
        </w:trPr>
        <w:tc>
          <w:tcPr>
            <w:tcW w:w="2033" w:type="dxa"/>
            <w:tcBorders>
              <w:top w:val="single" w:sz="4" w:space="0" w:color="000000"/>
              <w:bottom w:val="single" w:sz="4" w:space="0" w:color="000000"/>
            </w:tcBorders>
          </w:tcPr>
          <w:p w14:paraId="5C10336B" w14:textId="77777777" w:rsidR="00C93E31" w:rsidRDefault="00000000">
            <w:pPr>
              <w:pStyle w:val="TableParagraph"/>
              <w:spacing w:before="133"/>
              <w:ind w:left="27"/>
              <w:rPr>
                <w:b/>
                <w:sz w:val="16"/>
              </w:rPr>
            </w:pPr>
            <w:r>
              <w:rPr>
                <w:b/>
                <w:sz w:val="16"/>
              </w:rPr>
              <w:t>TOTAL</w:t>
            </w:r>
            <w:r>
              <w:rPr>
                <w:b/>
                <w:spacing w:val="-4"/>
                <w:sz w:val="16"/>
              </w:rPr>
              <w:t xml:space="preserve"> </w:t>
            </w:r>
            <w:r>
              <w:rPr>
                <w:b/>
                <w:spacing w:val="-2"/>
                <w:sz w:val="16"/>
              </w:rPr>
              <w:t>PERMANENT</w:t>
            </w:r>
          </w:p>
        </w:tc>
        <w:tc>
          <w:tcPr>
            <w:tcW w:w="739" w:type="dxa"/>
            <w:tcBorders>
              <w:top w:val="single" w:sz="4" w:space="0" w:color="000000"/>
              <w:bottom w:val="single" w:sz="4" w:space="0" w:color="000000"/>
              <w:right w:val="single" w:sz="4" w:space="0" w:color="000000"/>
            </w:tcBorders>
          </w:tcPr>
          <w:p w14:paraId="749167E9" w14:textId="77777777" w:rsidR="00C93E31" w:rsidRDefault="00000000">
            <w:pPr>
              <w:pStyle w:val="TableParagraph"/>
              <w:spacing w:line="268" w:lineRule="exact"/>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094C4B5C" w14:textId="77777777" w:rsidR="00C93E31" w:rsidRDefault="00000000">
            <w:pPr>
              <w:pStyle w:val="TableParagraph"/>
              <w:spacing w:line="268" w:lineRule="exact"/>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4EF3C9AF" w14:textId="77777777" w:rsidR="00C93E31" w:rsidRDefault="00000000">
            <w:pPr>
              <w:pStyle w:val="TableParagraph"/>
              <w:spacing w:line="268" w:lineRule="exact"/>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798D206D" w14:textId="77777777" w:rsidR="00C93E31" w:rsidRDefault="00000000">
            <w:pPr>
              <w:pStyle w:val="TableParagraph"/>
              <w:spacing w:line="268" w:lineRule="exact"/>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3621FE58" w14:textId="77777777" w:rsidR="00C93E31" w:rsidRDefault="00000000">
            <w:pPr>
              <w:pStyle w:val="TableParagraph"/>
              <w:spacing w:line="268" w:lineRule="exact"/>
              <w:ind w:left="30"/>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51273C7A" w14:textId="77777777" w:rsidR="00C93E31" w:rsidRDefault="00000000">
            <w:pPr>
              <w:pStyle w:val="TableParagraph"/>
              <w:spacing w:line="268" w:lineRule="exact"/>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6947EB3C" w14:textId="77777777" w:rsidR="00C93E31" w:rsidRDefault="00000000">
            <w:pPr>
              <w:pStyle w:val="TableParagraph"/>
              <w:spacing w:line="268" w:lineRule="exact"/>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0718519D" w14:textId="77777777" w:rsidR="00C93E31" w:rsidRDefault="00000000">
            <w:pPr>
              <w:pStyle w:val="TableParagraph"/>
              <w:spacing w:line="268" w:lineRule="exact"/>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4AFFAE54" w14:textId="77777777" w:rsidR="00C93E31" w:rsidRDefault="00000000">
            <w:pPr>
              <w:pStyle w:val="TableParagraph"/>
              <w:spacing w:line="268" w:lineRule="exact"/>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4DCFB27E" w14:textId="77777777" w:rsidR="00C93E31" w:rsidRDefault="00000000">
            <w:pPr>
              <w:pStyle w:val="TableParagraph"/>
              <w:spacing w:line="268" w:lineRule="exact"/>
              <w:ind w:left="51"/>
              <w:rPr>
                <w:rFonts w:ascii="Calibri"/>
              </w:rPr>
            </w:pPr>
            <w:r>
              <w:rPr>
                <w:rFonts w:ascii="Calibri"/>
                <w:spacing w:val="-10"/>
              </w:rPr>
              <w:t>0</w:t>
            </w:r>
          </w:p>
        </w:tc>
        <w:tc>
          <w:tcPr>
            <w:tcW w:w="853" w:type="dxa"/>
            <w:tcBorders>
              <w:top w:val="single" w:sz="4" w:space="0" w:color="000000"/>
              <w:bottom w:val="single" w:sz="4" w:space="0" w:color="000000"/>
            </w:tcBorders>
          </w:tcPr>
          <w:p w14:paraId="33FF6DC8" w14:textId="77777777" w:rsidR="00C93E31" w:rsidRDefault="00000000">
            <w:pPr>
              <w:pStyle w:val="TableParagraph"/>
              <w:spacing w:line="268" w:lineRule="exact"/>
              <w:ind w:left="34"/>
              <w:rPr>
                <w:rFonts w:ascii="Calibri"/>
              </w:rPr>
            </w:pPr>
            <w:r>
              <w:rPr>
                <w:rFonts w:ascii="Calibri"/>
                <w:spacing w:val="-10"/>
              </w:rPr>
              <w:t>0</w:t>
            </w:r>
          </w:p>
        </w:tc>
      </w:tr>
      <w:tr w:rsidR="00C93E31" w14:paraId="2FFF71C1" w14:textId="77777777">
        <w:trPr>
          <w:trHeight w:val="448"/>
        </w:trPr>
        <w:tc>
          <w:tcPr>
            <w:tcW w:w="2033" w:type="dxa"/>
            <w:tcBorders>
              <w:top w:val="single" w:sz="4" w:space="0" w:color="000000"/>
              <w:bottom w:val="single" w:sz="4" w:space="0" w:color="000000"/>
            </w:tcBorders>
          </w:tcPr>
          <w:p w14:paraId="0C7E543B" w14:textId="77777777" w:rsidR="00C93E31" w:rsidRDefault="00000000">
            <w:pPr>
              <w:pStyle w:val="TableParagraph"/>
              <w:spacing w:before="133"/>
              <w:ind w:left="27"/>
              <w:rPr>
                <w:sz w:val="16"/>
              </w:rPr>
            </w:pPr>
            <w:r>
              <w:rPr>
                <w:sz w:val="16"/>
              </w:rPr>
              <w:t>Temporary</w:t>
            </w:r>
            <w:r>
              <w:rPr>
                <w:spacing w:val="-6"/>
                <w:sz w:val="16"/>
              </w:rPr>
              <w:t xml:space="preserve"> </w:t>
            </w:r>
            <w:r>
              <w:rPr>
                <w:spacing w:val="-2"/>
                <w:sz w:val="16"/>
              </w:rPr>
              <w:t>employees</w:t>
            </w:r>
          </w:p>
        </w:tc>
        <w:tc>
          <w:tcPr>
            <w:tcW w:w="739" w:type="dxa"/>
            <w:tcBorders>
              <w:top w:val="single" w:sz="4" w:space="0" w:color="000000"/>
              <w:bottom w:val="single" w:sz="4" w:space="0" w:color="000000"/>
              <w:right w:val="single" w:sz="4" w:space="0" w:color="000000"/>
            </w:tcBorders>
          </w:tcPr>
          <w:p w14:paraId="657205C4" w14:textId="020E43FB" w:rsidR="00C93E31" w:rsidRDefault="00190CD2">
            <w:pPr>
              <w:pStyle w:val="TableParagraph"/>
              <w:spacing w:line="268" w:lineRule="exact"/>
              <w:ind w:left="28"/>
              <w:rPr>
                <w:rFonts w:ascii="Calibri"/>
              </w:rPr>
            </w:pPr>
            <w:r>
              <w:rPr>
                <w:rFonts w:ascii="Calibri"/>
                <w:spacing w:val="-10"/>
              </w:rPr>
              <w:t>0</w:t>
            </w:r>
          </w:p>
        </w:tc>
        <w:tc>
          <w:tcPr>
            <w:tcW w:w="744" w:type="dxa"/>
            <w:tcBorders>
              <w:top w:val="single" w:sz="4" w:space="0" w:color="000000"/>
              <w:left w:val="single" w:sz="4" w:space="0" w:color="000000"/>
              <w:bottom w:val="single" w:sz="4" w:space="0" w:color="000000"/>
              <w:right w:val="single" w:sz="4" w:space="0" w:color="000000"/>
            </w:tcBorders>
          </w:tcPr>
          <w:p w14:paraId="62542218" w14:textId="77777777" w:rsidR="00C93E31" w:rsidRDefault="00000000">
            <w:pPr>
              <w:pStyle w:val="TableParagraph"/>
              <w:spacing w:line="268" w:lineRule="exact"/>
              <w:ind w:left="45"/>
              <w:rPr>
                <w:rFonts w:ascii="Calibri"/>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50ACD027" w14:textId="77777777" w:rsidR="00C93E31" w:rsidRDefault="00000000">
            <w:pPr>
              <w:pStyle w:val="TableParagraph"/>
              <w:spacing w:line="268" w:lineRule="exact"/>
              <w:ind w:left="46"/>
              <w:rPr>
                <w:rFonts w:ascii="Calibri"/>
              </w:rPr>
            </w:pPr>
            <w:r>
              <w:rPr>
                <w:rFonts w:ascii="Calibri"/>
                <w:spacing w:val="-10"/>
              </w:rPr>
              <w:t>0</w:t>
            </w:r>
          </w:p>
        </w:tc>
        <w:tc>
          <w:tcPr>
            <w:tcW w:w="741" w:type="dxa"/>
            <w:tcBorders>
              <w:top w:val="single" w:sz="4" w:space="0" w:color="000000"/>
              <w:left w:val="single" w:sz="4" w:space="0" w:color="000000"/>
              <w:bottom w:val="single" w:sz="4" w:space="0" w:color="000000"/>
            </w:tcBorders>
          </w:tcPr>
          <w:p w14:paraId="10BA556B" w14:textId="77777777" w:rsidR="00C93E31" w:rsidRDefault="00000000">
            <w:pPr>
              <w:pStyle w:val="TableParagraph"/>
              <w:spacing w:line="268" w:lineRule="exact"/>
              <w:ind w:left="47"/>
              <w:rPr>
                <w:rFonts w:ascii="Calibri"/>
              </w:rPr>
            </w:pPr>
            <w:r>
              <w:rPr>
                <w:rFonts w:ascii="Calibri"/>
                <w:spacing w:val="-10"/>
              </w:rPr>
              <w:t>0</w:t>
            </w:r>
          </w:p>
        </w:tc>
        <w:tc>
          <w:tcPr>
            <w:tcW w:w="657" w:type="dxa"/>
            <w:tcBorders>
              <w:top w:val="single" w:sz="4" w:space="0" w:color="000000"/>
              <w:bottom w:val="single" w:sz="4" w:space="0" w:color="000000"/>
              <w:right w:val="single" w:sz="4" w:space="0" w:color="000000"/>
            </w:tcBorders>
          </w:tcPr>
          <w:p w14:paraId="576B96E7" w14:textId="299A57FC" w:rsidR="00C93E31" w:rsidRDefault="00190CD2">
            <w:pPr>
              <w:pStyle w:val="TableParagraph"/>
              <w:spacing w:line="268" w:lineRule="exact"/>
              <w:ind w:left="30"/>
              <w:rPr>
                <w:rFonts w:ascii="Calibri"/>
              </w:rPr>
            </w:pPr>
            <w:r>
              <w:rPr>
                <w:rFonts w:ascii="Calibri"/>
                <w:spacing w:val="-10"/>
              </w:rPr>
              <w:t>1</w:t>
            </w:r>
          </w:p>
        </w:tc>
        <w:tc>
          <w:tcPr>
            <w:tcW w:w="657" w:type="dxa"/>
            <w:tcBorders>
              <w:top w:val="single" w:sz="4" w:space="0" w:color="000000"/>
              <w:left w:val="single" w:sz="4" w:space="0" w:color="000000"/>
              <w:bottom w:val="single" w:sz="4" w:space="0" w:color="000000"/>
              <w:right w:val="single" w:sz="4" w:space="0" w:color="000000"/>
            </w:tcBorders>
          </w:tcPr>
          <w:p w14:paraId="5588FC20" w14:textId="77777777" w:rsidR="00C93E31" w:rsidRDefault="00000000">
            <w:pPr>
              <w:pStyle w:val="TableParagraph"/>
              <w:spacing w:line="268" w:lineRule="exact"/>
              <w:ind w:left="48"/>
              <w:rPr>
                <w:rFonts w:ascii="Calibri"/>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033D3A29" w14:textId="77777777" w:rsidR="00C93E31" w:rsidRDefault="00000000">
            <w:pPr>
              <w:pStyle w:val="TableParagraph"/>
              <w:spacing w:line="268" w:lineRule="exact"/>
              <w:ind w:left="49"/>
              <w:rPr>
                <w:rFonts w:ascii="Calibri"/>
              </w:rPr>
            </w:pPr>
            <w:r>
              <w:rPr>
                <w:rFonts w:ascii="Calibri"/>
                <w:spacing w:val="-10"/>
              </w:rPr>
              <w:t>0</w:t>
            </w:r>
          </w:p>
        </w:tc>
        <w:tc>
          <w:tcPr>
            <w:tcW w:w="657" w:type="dxa"/>
            <w:tcBorders>
              <w:top w:val="single" w:sz="4" w:space="0" w:color="000000"/>
              <w:left w:val="single" w:sz="4" w:space="0" w:color="000000"/>
              <w:bottom w:val="single" w:sz="4" w:space="0" w:color="000000"/>
            </w:tcBorders>
          </w:tcPr>
          <w:p w14:paraId="5EECE4E6" w14:textId="77777777" w:rsidR="00C93E31" w:rsidRDefault="00000000">
            <w:pPr>
              <w:pStyle w:val="TableParagraph"/>
              <w:spacing w:line="268" w:lineRule="exact"/>
              <w:ind w:left="49"/>
              <w:rPr>
                <w:rFonts w:ascii="Calibri"/>
              </w:rPr>
            </w:pPr>
            <w:r>
              <w:rPr>
                <w:rFonts w:ascii="Calibri"/>
                <w:spacing w:val="-10"/>
              </w:rPr>
              <w:t>0</w:t>
            </w:r>
          </w:p>
        </w:tc>
        <w:tc>
          <w:tcPr>
            <w:tcW w:w="991" w:type="dxa"/>
            <w:tcBorders>
              <w:top w:val="single" w:sz="4" w:space="0" w:color="000000"/>
              <w:bottom w:val="single" w:sz="4" w:space="0" w:color="000000"/>
              <w:right w:val="single" w:sz="4" w:space="0" w:color="000000"/>
            </w:tcBorders>
          </w:tcPr>
          <w:p w14:paraId="411639A0" w14:textId="77777777" w:rsidR="00C93E31" w:rsidRDefault="00000000">
            <w:pPr>
              <w:pStyle w:val="TableParagraph"/>
              <w:spacing w:line="268" w:lineRule="exact"/>
              <w:ind w:left="32"/>
              <w:rPr>
                <w:rFonts w:ascii="Calibri"/>
              </w:rPr>
            </w:pPr>
            <w:r>
              <w:rPr>
                <w:rFonts w:ascii="Calibri"/>
                <w:spacing w:val="-10"/>
              </w:rPr>
              <w:t>0</w:t>
            </w:r>
          </w:p>
        </w:tc>
        <w:tc>
          <w:tcPr>
            <w:tcW w:w="1026" w:type="dxa"/>
            <w:tcBorders>
              <w:top w:val="single" w:sz="4" w:space="0" w:color="000000"/>
              <w:left w:val="single" w:sz="4" w:space="0" w:color="000000"/>
              <w:bottom w:val="single" w:sz="4" w:space="0" w:color="000000"/>
            </w:tcBorders>
          </w:tcPr>
          <w:p w14:paraId="0CAD9974" w14:textId="77777777" w:rsidR="00C93E31" w:rsidRDefault="00000000">
            <w:pPr>
              <w:pStyle w:val="TableParagraph"/>
              <w:spacing w:line="268" w:lineRule="exact"/>
              <w:ind w:left="51"/>
              <w:rPr>
                <w:rFonts w:ascii="Calibri"/>
              </w:rPr>
            </w:pPr>
            <w:r>
              <w:rPr>
                <w:rFonts w:ascii="Calibri"/>
                <w:spacing w:val="-10"/>
              </w:rPr>
              <w:t>0</w:t>
            </w:r>
          </w:p>
        </w:tc>
        <w:tc>
          <w:tcPr>
            <w:tcW w:w="853" w:type="dxa"/>
            <w:tcBorders>
              <w:top w:val="single" w:sz="4" w:space="0" w:color="000000"/>
              <w:bottom w:val="single" w:sz="4" w:space="0" w:color="000000"/>
            </w:tcBorders>
          </w:tcPr>
          <w:p w14:paraId="7AE4A0F3" w14:textId="77777777" w:rsidR="00C93E31" w:rsidRDefault="00000000">
            <w:pPr>
              <w:pStyle w:val="TableParagraph"/>
              <w:spacing w:line="268" w:lineRule="exact"/>
              <w:ind w:left="34"/>
              <w:rPr>
                <w:rFonts w:ascii="Calibri"/>
              </w:rPr>
            </w:pPr>
            <w:r>
              <w:rPr>
                <w:rFonts w:ascii="Calibri"/>
                <w:spacing w:val="-10"/>
              </w:rPr>
              <w:t>1</w:t>
            </w:r>
          </w:p>
        </w:tc>
      </w:tr>
      <w:tr w:rsidR="00190CD2" w14:paraId="6C914591" w14:textId="77777777">
        <w:trPr>
          <w:trHeight w:val="448"/>
        </w:trPr>
        <w:tc>
          <w:tcPr>
            <w:tcW w:w="2033" w:type="dxa"/>
            <w:tcBorders>
              <w:top w:val="single" w:sz="4" w:space="0" w:color="000000"/>
              <w:bottom w:val="single" w:sz="4" w:space="0" w:color="000000"/>
            </w:tcBorders>
          </w:tcPr>
          <w:p w14:paraId="2BB3BC6D" w14:textId="727C3BCB" w:rsidR="00190CD2" w:rsidRDefault="00190CD2" w:rsidP="00190CD2">
            <w:pPr>
              <w:pStyle w:val="TableParagraph"/>
              <w:spacing w:before="133"/>
              <w:ind w:left="27"/>
              <w:rPr>
                <w:sz w:val="16"/>
              </w:rPr>
            </w:pPr>
            <w:r>
              <w:rPr>
                <w:b/>
                <w:sz w:val="16"/>
              </w:rPr>
              <w:t>GRAND</w:t>
            </w:r>
            <w:r>
              <w:rPr>
                <w:b/>
                <w:spacing w:val="-4"/>
                <w:sz w:val="16"/>
              </w:rPr>
              <w:t xml:space="preserve"> </w:t>
            </w:r>
            <w:r>
              <w:rPr>
                <w:b/>
                <w:spacing w:val="-2"/>
                <w:sz w:val="16"/>
              </w:rPr>
              <w:t>TOTAL</w:t>
            </w:r>
          </w:p>
        </w:tc>
        <w:tc>
          <w:tcPr>
            <w:tcW w:w="739" w:type="dxa"/>
            <w:tcBorders>
              <w:top w:val="single" w:sz="4" w:space="0" w:color="000000"/>
              <w:bottom w:val="single" w:sz="4" w:space="0" w:color="000000"/>
              <w:right w:val="single" w:sz="4" w:space="0" w:color="000000"/>
            </w:tcBorders>
          </w:tcPr>
          <w:p w14:paraId="29506808" w14:textId="230ECCCA" w:rsidR="00190CD2" w:rsidRDefault="00190CD2" w:rsidP="00190CD2">
            <w:pPr>
              <w:pStyle w:val="TableParagraph"/>
              <w:spacing w:line="268" w:lineRule="exact"/>
              <w:ind w:left="28"/>
              <w:rPr>
                <w:rFonts w:ascii="Calibri"/>
                <w:spacing w:val="-10"/>
              </w:rPr>
            </w:pPr>
            <w:r>
              <w:rPr>
                <w:rFonts w:ascii="Calibri"/>
                <w:spacing w:val="-10"/>
              </w:rPr>
              <w:t>1</w:t>
            </w:r>
          </w:p>
        </w:tc>
        <w:tc>
          <w:tcPr>
            <w:tcW w:w="744" w:type="dxa"/>
            <w:tcBorders>
              <w:top w:val="single" w:sz="4" w:space="0" w:color="000000"/>
              <w:left w:val="single" w:sz="4" w:space="0" w:color="000000"/>
              <w:bottom w:val="single" w:sz="4" w:space="0" w:color="000000"/>
              <w:right w:val="single" w:sz="4" w:space="0" w:color="000000"/>
            </w:tcBorders>
          </w:tcPr>
          <w:p w14:paraId="0CB3CADC" w14:textId="09D3268C" w:rsidR="00190CD2" w:rsidRDefault="00190CD2" w:rsidP="00190CD2">
            <w:pPr>
              <w:pStyle w:val="TableParagraph"/>
              <w:spacing w:line="268" w:lineRule="exact"/>
              <w:ind w:left="45"/>
              <w:rPr>
                <w:rFonts w:ascii="Calibri"/>
                <w:spacing w:val="-10"/>
              </w:rPr>
            </w:pPr>
            <w:r>
              <w:rPr>
                <w:rFonts w:ascii="Calibri"/>
                <w:spacing w:val="-10"/>
              </w:rPr>
              <w:t>0</w:t>
            </w:r>
          </w:p>
        </w:tc>
        <w:tc>
          <w:tcPr>
            <w:tcW w:w="741" w:type="dxa"/>
            <w:tcBorders>
              <w:top w:val="single" w:sz="4" w:space="0" w:color="000000"/>
              <w:left w:val="single" w:sz="4" w:space="0" w:color="000000"/>
              <w:bottom w:val="single" w:sz="4" w:space="0" w:color="000000"/>
              <w:right w:val="single" w:sz="4" w:space="0" w:color="000000"/>
            </w:tcBorders>
          </w:tcPr>
          <w:p w14:paraId="687A0621" w14:textId="047A6F14" w:rsidR="00190CD2" w:rsidRDefault="00190CD2" w:rsidP="00190CD2">
            <w:pPr>
              <w:pStyle w:val="TableParagraph"/>
              <w:spacing w:line="268" w:lineRule="exact"/>
              <w:ind w:left="46"/>
              <w:rPr>
                <w:rFonts w:ascii="Calibri"/>
                <w:spacing w:val="-10"/>
              </w:rPr>
            </w:pPr>
            <w:r>
              <w:rPr>
                <w:rFonts w:ascii="Calibri"/>
                <w:spacing w:val="-10"/>
              </w:rPr>
              <w:t>0</w:t>
            </w:r>
          </w:p>
        </w:tc>
        <w:tc>
          <w:tcPr>
            <w:tcW w:w="741" w:type="dxa"/>
            <w:tcBorders>
              <w:top w:val="single" w:sz="4" w:space="0" w:color="000000"/>
              <w:left w:val="single" w:sz="4" w:space="0" w:color="000000"/>
              <w:bottom w:val="single" w:sz="4" w:space="0" w:color="000000"/>
            </w:tcBorders>
          </w:tcPr>
          <w:p w14:paraId="2C4A0046" w14:textId="6803F7CD" w:rsidR="00190CD2" w:rsidRDefault="00190CD2" w:rsidP="00190CD2">
            <w:pPr>
              <w:pStyle w:val="TableParagraph"/>
              <w:spacing w:line="268" w:lineRule="exact"/>
              <w:ind w:left="47"/>
              <w:rPr>
                <w:rFonts w:ascii="Calibri"/>
                <w:spacing w:val="-10"/>
              </w:rPr>
            </w:pPr>
            <w:r>
              <w:rPr>
                <w:rFonts w:ascii="Calibri"/>
                <w:spacing w:val="-10"/>
              </w:rPr>
              <w:t>0</w:t>
            </w:r>
          </w:p>
        </w:tc>
        <w:tc>
          <w:tcPr>
            <w:tcW w:w="657" w:type="dxa"/>
            <w:tcBorders>
              <w:top w:val="single" w:sz="4" w:space="0" w:color="000000"/>
              <w:bottom w:val="single" w:sz="4" w:space="0" w:color="000000"/>
              <w:right w:val="single" w:sz="4" w:space="0" w:color="000000"/>
            </w:tcBorders>
          </w:tcPr>
          <w:p w14:paraId="2DF94091" w14:textId="248A222E" w:rsidR="00190CD2" w:rsidRDefault="00190CD2" w:rsidP="00190CD2">
            <w:pPr>
              <w:pStyle w:val="TableParagraph"/>
              <w:spacing w:line="268" w:lineRule="exact"/>
              <w:ind w:left="30"/>
              <w:rPr>
                <w:rFonts w:ascii="Calibri"/>
                <w:spacing w:val="-10"/>
              </w:rPr>
            </w:pPr>
            <w:r>
              <w:rPr>
                <w:rFonts w:ascii="Calibri"/>
                <w:spacing w:val="-10"/>
              </w:rPr>
              <w:t>1</w:t>
            </w:r>
          </w:p>
        </w:tc>
        <w:tc>
          <w:tcPr>
            <w:tcW w:w="657" w:type="dxa"/>
            <w:tcBorders>
              <w:top w:val="single" w:sz="4" w:space="0" w:color="000000"/>
              <w:left w:val="single" w:sz="4" w:space="0" w:color="000000"/>
              <w:bottom w:val="single" w:sz="4" w:space="0" w:color="000000"/>
              <w:right w:val="single" w:sz="4" w:space="0" w:color="000000"/>
            </w:tcBorders>
          </w:tcPr>
          <w:p w14:paraId="4E2ECAEC" w14:textId="58D36564" w:rsidR="00190CD2" w:rsidRDefault="00190CD2" w:rsidP="00190CD2">
            <w:pPr>
              <w:pStyle w:val="TableParagraph"/>
              <w:spacing w:line="268" w:lineRule="exact"/>
              <w:ind w:left="48"/>
              <w:rPr>
                <w:rFonts w:ascii="Calibri"/>
                <w:spacing w:val="-10"/>
              </w:rPr>
            </w:pPr>
            <w:r>
              <w:rPr>
                <w:rFonts w:ascii="Calibri"/>
                <w:spacing w:val="-10"/>
              </w:rPr>
              <w:t>0</w:t>
            </w:r>
          </w:p>
        </w:tc>
        <w:tc>
          <w:tcPr>
            <w:tcW w:w="657" w:type="dxa"/>
            <w:tcBorders>
              <w:top w:val="single" w:sz="4" w:space="0" w:color="000000"/>
              <w:left w:val="single" w:sz="4" w:space="0" w:color="000000"/>
              <w:bottom w:val="single" w:sz="4" w:space="0" w:color="000000"/>
              <w:right w:val="single" w:sz="4" w:space="0" w:color="000000"/>
            </w:tcBorders>
          </w:tcPr>
          <w:p w14:paraId="742BAE2D" w14:textId="40E582AC" w:rsidR="00190CD2" w:rsidRDefault="00190CD2" w:rsidP="00190CD2">
            <w:pPr>
              <w:pStyle w:val="TableParagraph"/>
              <w:spacing w:line="268" w:lineRule="exact"/>
              <w:ind w:left="49"/>
              <w:rPr>
                <w:rFonts w:ascii="Calibri"/>
                <w:spacing w:val="-10"/>
              </w:rPr>
            </w:pPr>
            <w:r>
              <w:rPr>
                <w:rFonts w:ascii="Calibri"/>
                <w:spacing w:val="-10"/>
              </w:rPr>
              <w:t>0</w:t>
            </w:r>
          </w:p>
        </w:tc>
        <w:tc>
          <w:tcPr>
            <w:tcW w:w="657" w:type="dxa"/>
            <w:tcBorders>
              <w:top w:val="single" w:sz="4" w:space="0" w:color="000000"/>
              <w:left w:val="single" w:sz="4" w:space="0" w:color="000000"/>
              <w:bottom w:val="single" w:sz="4" w:space="0" w:color="000000"/>
            </w:tcBorders>
          </w:tcPr>
          <w:p w14:paraId="4AC5EA82" w14:textId="3FD2D60E" w:rsidR="00190CD2" w:rsidRDefault="00190CD2" w:rsidP="00190CD2">
            <w:pPr>
              <w:pStyle w:val="TableParagraph"/>
              <w:spacing w:line="268" w:lineRule="exact"/>
              <w:ind w:left="49"/>
              <w:rPr>
                <w:rFonts w:ascii="Calibri"/>
                <w:spacing w:val="-10"/>
              </w:rPr>
            </w:pPr>
            <w:r>
              <w:rPr>
                <w:rFonts w:ascii="Calibri"/>
                <w:spacing w:val="-10"/>
              </w:rPr>
              <w:t>0</w:t>
            </w:r>
          </w:p>
        </w:tc>
        <w:tc>
          <w:tcPr>
            <w:tcW w:w="991" w:type="dxa"/>
            <w:tcBorders>
              <w:top w:val="single" w:sz="4" w:space="0" w:color="000000"/>
              <w:bottom w:val="single" w:sz="4" w:space="0" w:color="000000"/>
              <w:right w:val="single" w:sz="4" w:space="0" w:color="000000"/>
            </w:tcBorders>
          </w:tcPr>
          <w:p w14:paraId="25C2684D" w14:textId="166A9B33" w:rsidR="00190CD2" w:rsidRDefault="00190CD2" w:rsidP="00190CD2">
            <w:pPr>
              <w:pStyle w:val="TableParagraph"/>
              <w:spacing w:line="268" w:lineRule="exact"/>
              <w:ind w:left="32"/>
              <w:rPr>
                <w:rFonts w:ascii="Calibri"/>
                <w:spacing w:val="-10"/>
              </w:rPr>
            </w:pPr>
            <w:r>
              <w:rPr>
                <w:rFonts w:ascii="Calibri"/>
                <w:spacing w:val="-10"/>
              </w:rPr>
              <w:t>0</w:t>
            </w:r>
          </w:p>
        </w:tc>
        <w:tc>
          <w:tcPr>
            <w:tcW w:w="1026" w:type="dxa"/>
            <w:tcBorders>
              <w:top w:val="single" w:sz="4" w:space="0" w:color="000000"/>
              <w:left w:val="single" w:sz="4" w:space="0" w:color="000000"/>
              <w:bottom w:val="single" w:sz="4" w:space="0" w:color="000000"/>
            </w:tcBorders>
          </w:tcPr>
          <w:p w14:paraId="2E281B1B" w14:textId="12D0AB47" w:rsidR="00190CD2" w:rsidRDefault="00190CD2" w:rsidP="00190CD2">
            <w:pPr>
              <w:pStyle w:val="TableParagraph"/>
              <w:spacing w:line="268" w:lineRule="exact"/>
              <w:ind w:left="51"/>
              <w:rPr>
                <w:rFonts w:ascii="Calibri"/>
                <w:spacing w:val="-10"/>
              </w:rPr>
            </w:pPr>
            <w:r>
              <w:rPr>
                <w:rFonts w:ascii="Calibri"/>
                <w:spacing w:val="-10"/>
              </w:rPr>
              <w:t>0</w:t>
            </w:r>
          </w:p>
        </w:tc>
        <w:tc>
          <w:tcPr>
            <w:tcW w:w="853" w:type="dxa"/>
            <w:tcBorders>
              <w:top w:val="single" w:sz="4" w:space="0" w:color="000000"/>
              <w:bottom w:val="single" w:sz="4" w:space="0" w:color="000000"/>
            </w:tcBorders>
          </w:tcPr>
          <w:p w14:paraId="53A49913" w14:textId="659E3298" w:rsidR="00190CD2" w:rsidRDefault="00190CD2" w:rsidP="00190CD2">
            <w:pPr>
              <w:pStyle w:val="TableParagraph"/>
              <w:spacing w:line="268" w:lineRule="exact"/>
              <w:ind w:left="34"/>
              <w:rPr>
                <w:rFonts w:ascii="Calibri"/>
                <w:spacing w:val="-10"/>
              </w:rPr>
            </w:pPr>
            <w:r>
              <w:rPr>
                <w:rFonts w:ascii="Calibri"/>
                <w:spacing w:val="-10"/>
              </w:rPr>
              <w:t>2</w:t>
            </w:r>
          </w:p>
        </w:tc>
      </w:tr>
    </w:tbl>
    <w:p w14:paraId="75BBCD1B" w14:textId="77777777" w:rsidR="00C93E31" w:rsidRDefault="00C93E31">
      <w:pPr>
        <w:spacing w:line="268" w:lineRule="exact"/>
        <w:rPr>
          <w:rFonts w:ascii="Calibri"/>
        </w:rPr>
        <w:sectPr w:rsidR="00C93E31" w:rsidSect="00C62EDE">
          <w:pgSz w:w="12240" w:h="15840"/>
          <w:pgMar w:top="540" w:right="340" w:bottom="990" w:left="340" w:header="720" w:footer="720" w:gutter="0"/>
          <w:cols w:space="720"/>
          <w:docGrid w:linePitch="299"/>
        </w:sectPr>
      </w:pPr>
    </w:p>
    <w:p w14:paraId="25D2A1DB" w14:textId="77777777" w:rsidR="00C93E31" w:rsidRDefault="00000000">
      <w:pPr>
        <w:pStyle w:val="Heading2"/>
        <w:numPr>
          <w:ilvl w:val="1"/>
          <w:numId w:val="14"/>
        </w:numPr>
        <w:tabs>
          <w:tab w:val="left" w:pos="1529"/>
        </w:tabs>
        <w:ind w:left="1529" w:hanging="429"/>
      </w:pPr>
      <w:r>
        <w:lastRenderedPageBreak/>
        <w:t>EMPLOYEE</w:t>
      </w:r>
      <w:r>
        <w:rPr>
          <w:spacing w:val="-5"/>
        </w:rPr>
        <w:t xml:space="preserve"> </w:t>
      </w:r>
      <w:r>
        <w:t>PROFILE</w:t>
      </w:r>
      <w:r>
        <w:rPr>
          <w:spacing w:val="-5"/>
        </w:rPr>
        <w:t xml:space="preserve"> </w:t>
      </w:r>
      <w:r>
        <w:t>BY</w:t>
      </w:r>
      <w:r>
        <w:rPr>
          <w:spacing w:val="-4"/>
        </w:rPr>
        <w:t xml:space="preserve"> </w:t>
      </w:r>
      <w:r>
        <w:t>RACE</w:t>
      </w:r>
      <w:r>
        <w:rPr>
          <w:spacing w:val="-6"/>
        </w:rPr>
        <w:t xml:space="preserve"> </w:t>
      </w:r>
      <w:r>
        <w:t>AND</w:t>
      </w:r>
      <w:r>
        <w:rPr>
          <w:spacing w:val="-7"/>
        </w:rPr>
        <w:t xml:space="preserve"> </w:t>
      </w:r>
      <w:r>
        <w:rPr>
          <w:spacing w:val="-2"/>
        </w:rPr>
        <w:t>GENDER</w:t>
      </w:r>
    </w:p>
    <w:p w14:paraId="1C9807BB" w14:textId="77777777" w:rsidR="00C93E31" w:rsidRDefault="00C93E31">
      <w:pPr>
        <w:pStyle w:val="BodyText"/>
        <w:spacing w:before="6"/>
        <w:rPr>
          <w:b/>
          <w:sz w:val="15"/>
        </w:rPr>
      </w:pPr>
    </w:p>
    <w:tbl>
      <w:tblPr>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050"/>
      </w:tblGrid>
      <w:tr w:rsidR="00C93E31" w14:paraId="3ACF1D30" w14:textId="77777777">
        <w:trPr>
          <w:trHeight w:val="254"/>
        </w:trPr>
        <w:tc>
          <w:tcPr>
            <w:tcW w:w="4676" w:type="dxa"/>
            <w:shd w:val="clear" w:color="auto" w:fill="528135"/>
          </w:tcPr>
          <w:p w14:paraId="0F6D5B1E" w14:textId="77777777" w:rsidR="00C93E31" w:rsidRDefault="00C93E31">
            <w:pPr>
              <w:pStyle w:val="TableParagraph"/>
              <w:rPr>
                <w:rFonts w:ascii="Times New Roman"/>
                <w:sz w:val="18"/>
              </w:rPr>
            </w:pPr>
          </w:p>
        </w:tc>
        <w:tc>
          <w:tcPr>
            <w:tcW w:w="4050" w:type="dxa"/>
            <w:shd w:val="clear" w:color="auto" w:fill="528135"/>
          </w:tcPr>
          <w:p w14:paraId="714D3AA1" w14:textId="77777777" w:rsidR="00C93E31" w:rsidRDefault="00000000">
            <w:pPr>
              <w:pStyle w:val="TableParagraph"/>
              <w:spacing w:line="234" w:lineRule="exact"/>
              <w:ind w:left="108"/>
              <w:rPr>
                <w:b/>
              </w:rPr>
            </w:pPr>
            <w:r>
              <w:rPr>
                <w:b/>
              </w:rPr>
              <w:t>LOCAL</w:t>
            </w:r>
            <w:r>
              <w:rPr>
                <w:b/>
                <w:spacing w:val="-2"/>
              </w:rPr>
              <w:t xml:space="preserve"> POPULATION</w:t>
            </w:r>
          </w:p>
        </w:tc>
      </w:tr>
      <w:tr w:rsidR="00C93E31" w14:paraId="3D2896DD" w14:textId="77777777">
        <w:trPr>
          <w:trHeight w:val="251"/>
        </w:trPr>
        <w:tc>
          <w:tcPr>
            <w:tcW w:w="4676" w:type="dxa"/>
          </w:tcPr>
          <w:p w14:paraId="369F8717" w14:textId="77777777" w:rsidR="00C93E31" w:rsidRDefault="00000000">
            <w:pPr>
              <w:pStyle w:val="TableParagraph"/>
              <w:spacing w:line="232" w:lineRule="exact"/>
              <w:ind w:left="107"/>
              <w:rPr>
                <w:b/>
              </w:rPr>
            </w:pPr>
            <w:r>
              <w:rPr>
                <w:b/>
                <w:spacing w:val="-2"/>
              </w:rPr>
              <w:t>BLACK</w:t>
            </w:r>
          </w:p>
        </w:tc>
        <w:tc>
          <w:tcPr>
            <w:tcW w:w="4050" w:type="dxa"/>
          </w:tcPr>
          <w:p w14:paraId="210E503A" w14:textId="261D2CF6" w:rsidR="00C93E31" w:rsidRDefault="00F91871">
            <w:pPr>
              <w:pStyle w:val="TableParagraph"/>
              <w:spacing w:line="232" w:lineRule="exact"/>
              <w:ind w:left="108"/>
            </w:pPr>
            <w:r>
              <w:rPr>
                <w:spacing w:val="-5"/>
              </w:rPr>
              <w:t>157</w:t>
            </w:r>
          </w:p>
        </w:tc>
      </w:tr>
      <w:tr w:rsidR="00C93E31" w14:paraId="28F05F34" w14:textId="77777777">
        <w:trPr>
          <w:trHeight w:val="254"/>
        </w:trPr>
        <w:tc>
          <w:tcPr>
            <w:tcW w:w="4676" w:type="dxa"/>
          </w:tcPr>
          <w:p w14:paraId="5930754C" w14:textId="77777777" w:rsidR="00C93E31" w:rsidRDefault="00000000">
            <w:pPr>
              <w:pStyle w:val="TableParagraph"/>
              <w:spacing w:line="234" w:lineRule="exact"/>
              <w:ind w:left="107"/>
              <w:rPr>
                <w:b/>
              </w:rPr>
            </w:pPr>
            <w:r>
              <w:rPr>
                <w:b/>
                <w:spacing w:val="-2"/>
              </w:rPr>
              <w:t>WHITE</w:t>
            </w:r>
          </w:p>
        </w:tc>
        <w:tc>
          <w:tcPr>
            <w:tcW w:w="4050" w:type="dxa"/>
          </w:tcPr>
          <w:p w14:paraId="3310DCB8" w14:textId="2894B01B" w:rsidR="00C93E31" w:rsidRDefault="00190CD2">
            <w:pPr>
              <w:pStyle w:val="TableParagraph"/>
              <w:spacing w:line="234" w:lineRule="exact"/>
              <w:ind w:left="108"/>
            </w:pPr>
            <w:r>
              <w:rPr>
                <w:spacing w:val="-10"/>
              </w:rPr>
              <w:t>0</w:t>
            </w:r>
          </w:p>
        </w:tc>
      </w:tr>
      <w:tr w:rsidR="00C93E31" w14:paraId="5353F0A8" w14:textId="77777777">
        <w:trPr>
          <w:trHeight w:val="251"/>
        </w:trPr>
        <w:tc>
          <w:tcPr>
            <w:tcW w:w="4676" w:type="dxa"/>
          </w:tcPr>
          <w:p w14:paraId="288117FF" w14:textId="77777777" w:rsidR="00C93E31" w:rsidRDefault="00000000">
            <w:pPr>
              <w:pStyle w:val="TableParagraph"/>
              <w:spacing w:line="232" w:lineRule="exact"/>
              <w:ind w:left="107"/>
              <w:rPr>
                <w:b/>
              </w:rPr>
            </w:pPr>
            <w:r>
              <w:rPr>
                <w:b/>
              </w:rPr>
              <w:t>INDIANS</w:t>
            </w:r>
            <w:r>
              <w:rPr>
                <w:b/>
                <w:spacing w:val="-8"/>
              </w:rPr>
              <w:t xml:space="preserve"> </w:t>
            </w:r>
            <w:r>
              <w:rPr>
                <w:b/>
              </w:rPr>
              <w:t>/</w:t>
            </w:r>
            <w:r>
              <w:rPr>
                <w:b/>
                <w:spacing w:val="-3"/>
              </w:rPr>
              <w:t xml:space="preserve"> </w:t>
            </w:r>
            <w:r>
              <w:rPr>
                <w:b/>
                <w:spacing w:val="-4"/>
              </w:rPr>
              <w:t>ASIAN</w:t>
            </w:r>
          </w:p>
        </w:tc>
        <w:tc>
          <w:tcPr>
            <w:tcW w:w="4050" w:type="dxa"/>
          </w:tcPr>
          <w:p w14:paraId="7B825DC3" w14:textId="63E40AC3" w:rsidR="00C93E31" w:rsidRDefault="00190CD2">
            <w:pPr>
              <w:pStyle w:val="TableParagraph"/>
              <w:spacing w:line="232" w:lineRule="exact"/>
              <w:ind w:left="108"/>
            </w:pPr>
            <w:r>
              <w:rPr>
                <w:spacing w:val="-10"/>
              </w:rPr>
              <w:t>3</w:t>
            </w:r>
          </w:p>
        </w:tc>
      </w:tr>
      <w:tr w:rsidR="00C93E31" w14:paraId="3C9898AA" w14:textId="77777777">
        <w:trPr>
          <w:trHeight w:val="253"/>
        </w:trPr>
        <w:tc>
          <w:tcPr>
            <w:tcW w:w="4676" w:type="dxa"/>
          </w:tcPr>
          <w:p w14:paraId="56444FBF" w14:textId="77777777" w:rsidR="00C93E31" w:rsidRDefault="00000000">
            <w:pPr>
              <w:pStyle w:val="TableParagraph"/>
              <w:spacing w:before="2" w:line="232" w:lineRule="exact"/>
              <w:ind w:left="107"/>
              <w:rPr>
                <w:b/>
              </w:rPr>
            </w:pPr>
            <w:r>
              <w:rPr>
                <w:b/>
                <w:spacing w:val="-2"/>
              </w:rPr>
              <w:t>COLOURED</w:t>
            </w:r>
          </w:p>
        </w:tc>
        <w:tc>
          <w:tcPr>
            <w:tcW w:w="4050" w:type="dxa"/>
          </w:tcPr>
          <w:p w14:paraId="15B42FC0" w14:textId="77777777" w:rsidR="00C93E31" w:rsidRDefault="00000000">
            <w:pPr>
              <w:pStyle w:val="TableParagraph"/>
              <w:spacing w:before="2" w:line="232" w:lineRule="exact"/>
              <w:ind w:left="108"/>
            </w:pPr>
            <w:r>
              <w:rPr>
                <w:spacing w:val="-10"/>
              </w:rPr>
              <w:t>0</w:t>
            </w:r>
          </w:p>
        </w:tc>
      </w:tr>
      <w:tr w:rsidR="00C93E31" w14:paraId="21FF4A65" w14:textId="77777777">
        <w:trPr>
          <w:trHeight w:val="253"/>
        </w:trPr>
        <w:tc>
          <w:tcPr>
            <w:tcW w:w="4676" w:type="dxa"/>
            <w:shd w:val="clear" w:color="auto" w:fill="528135"/>
          </w:tcPr>
          <w:p w14:paraId="45258946" w14:textId="77777777" w:rsidR="00C93E31" w:rsidRDefault="00000000">
            <w:pPr>
              <w:pStyle w:val="TableParagraph"/>
              <w:spacing w:line="234" w:lineRule="exact"/>
              <w:ind w:left="107"/>
              <w:rPr>
                <w:b/>
              </w:rPr>
            </w:pPr>
            <w:r>
              <w:rPr>
                <w:b/>
                <w:spacing w:val="-2"/>
              </w:rPr>
              <w:t>FEMALE</w:t>
            </w:r>
          </w:p>
        </w:tc>
        <w:tc>
          <w:tcPr>
            <w:tcW w:w="4050" w:type="dxa"/>
          </w:tcPr>
          <w:p w14:paraId="4C102243" w14:textId="242B3289" w:rsidR="00C93E31" w:rsidRDefault="00F91871">
            <w:pPr>
              <w:pStyle w:val="TableParagraph"/>
              <w:spacing w:line="234" w:lineRule="exact"/>
              <w:ind w:left="108"/>
            </w:pPr>
            <w:r>
              <w:t>79</w:t>
            </w:r>
          </w:p>
        </w:tc>
      </w:tr>
      <w:tr w:rsidR="00C93E31" w14:paraId="6A3E738C" w14:textId="77777777">
        <w:trPr>
          <w:trHeight w:val="251"/>
        </w:trPr>
        <w:tc>
          <w:tcPr>
            <w:tcW w:w="4676" w:type="dxa"/>
            <w:shd w:val="clear" w:color="auto" w:fill="528135"/>
          </w:tcPr>
          <w:p w14:paraId="59D5C74D" w14:textId="77777777" w:rsidR="00C93E31" w:rsidRDefault="00000000">
            <w:pPr>
              <w:pStyle w:val="TableParagraph"/>
              <w:spacing w:line="232" w:lineRule="exact"/>
              <w:ind w:left="107"/>
              <w:rPr>
                <w:b/>
              </w:rPr>
            </w:pPr>
            <w:r>
              <w:rPr>
                <w:b/>
                <w:spacing w:val="-2"/>
              </w:rPr>
              <w:t>MALES</w:t>
            </w:r>
          </w:p>
        </w:tc>
        <w:tc>
          <w:tcPr>
            <w:tcW w:w="4050" w:type="dxa"/>
          </w:tcPr>
          <w:p w14:paraId="794BC12A" w14:textId="00E0C3F9" w:rsidR="00C93E31" w:rsidRDefault="00F91871">
            <w:pPr>
              <w:pStyle w:val="TableParagraph"/>
              <w:spacing w:line="232" w:lineRule="exact"/>
              <w:ind w:left="108"/>
            </w:pPr>
            <w:r>
              <w:t>81</w:t>
            </w:r>
          </w:p>
        </w:tc>
      </w:tr>
    </w:tbl>
    <w:p w14:paraId="78E3B578" w14:textId="77777777" w:rsidR="00C93E31" w:rsidRDefault="00C93E31">
      <w:pPr>
        <w:pStyle w:val="BodyText"/>
        <w:spacing w:before="187"/>
        <w:rPr>
          <w:b/>
        </w:rPr>
      </w:pPr>
    </w:p>
    <w:p w14:paraId="52B5C736" w14:textId="77777777" w:rsidR="00C93E31" w:rsidRDefault="00000000">
      <w:pPr>
        <w:pStyle w:val="ListParagraph"/>
        <w:numPr>
          <w:ilvl w:val="1"/>
          <w:numId w:val="14"/>
        </w:numPr>
        <w:tabs>
          <w:tab w:val="left" w:pos="1528"/>
        </w:tabs>
        <w:ind w:left="1528" w:hanging="428"/>
        <w:rPr>
          <w:b/>
        </w:rPr>
      </w:pPr>
      <w:r>
        <w:rPr>
          <w:b/>
        </w:rPr>
        <w:t>STATISTICS</w:t>
      </w:r>
      <w:r>
        <w:rPr>
          <w:b/>
          <w:spacing w:val="-9"/>
        </w:rPr>
        <w:t xml:space="preserve"> </w:t>
      </w:r>
      <w:r>
        <w:rPr>
          <w:b/>
        </w:rPr>
        <w:t>SOUTH</w:t>
      </w:r>
      <w:r>
        <w:rPr>
          <w:b/>
          <w:spacing w:val="-7"/>
        </w:rPr>
        <w:t xml:space="preserve"> </w:t>
      </w:r>
      <w:r>
        <w:rPr>
          <w:b/>
        </w:rPr>
        <w:t>AFRICA</w:t>
      </w:r>
      <w:r>
        <w:rPr>
          <w:b/>
          <w:spacing w:val="-6"/>
        </w:rPr>
        <w:t xml:space="preserve"> </w:t>
      </w:r>
      <w:r>
        <w:rPr>
          <w:b/>
        </w:rPr>
        <w:t>REPORT</w:t>
      </w:r>
      <w:r>
        <w:rPr>
          <w:b/>
          <w:spacing w:val="-5"/>
        </w:rPr>
        <w:t xml:space="preserve"> </w:t>
      </w:r>
      <w:r>
        <w:rPr>
          <w:b/>
        </w:rPr>
        <w:t>FOR</w:t>
      </w:r>
      <w:r>
        <w:rPr>
          <w:b/>
          <w:spacing w:val="-6"/>
        </w:rPr>
        <w:t xml:space="preserve"> </w:t>
      </w:r>
      <w:r>
        <w:rPr>
          <w:b/>
        </w:rPr>
        <w:t>MKHAMBATHINI</w:t>
      </w:r>
      <w:r>
        <w:rPr>
          <w:b/>
          <w:spacing w:val="-8"/>
        </w:rPr>
        <w:t xml:space="preserve"> </w:t>
      </w:r>
      <w:r>
        <w:rPr>
          <w:b/>
        </w:rPr>
        <w:t>KZN226</w:t>
      </w:r>
      <w:r>
        <w:rPr>
          <w:b/>
          <w:spacing w:val="-6"/>
        </w:rPr>
        <w:t xml:space="preserve"> </w:t>
      </w:r>
      <w:r>
        <w:rPr>
          <w:b/>
        </w:rPr>
        <w:t>2015</w:t>
      </w:r>
      <w:r>
        <w:rPr>
          <w:b/>
          <w:spacing w:val="-6"/>
        </w:rPr>
        <w:t xml:space="preserve"> </w:t>
      </w:r>
      <w:r>
        <w:rPr>
          <w:b/>
        </w:rPr>
        <w:t>(As</w:t>
      </w:r>
      <w:r>
        <w:rPr>
          <w:b/>
          <w:spacing w:val="-8"/>
        </w:rPr>
        <w:t xml:space="preserve"> </w:t>
      </w:r>
      <w:r>
        <w:rPr>
          <w:b/>
          <w:spacing w:val="-5"/>
        </w:rPr>
        <w:t>per</w:t>
      </w:r>
    </w:p>
    <w:p w14:paraId="22A83DF5" w14:textId="77777777" w:rsidR="00C93E31" w:rsidRDefault="00000000">
      <w:pPr>
        <w:spacing w:before="19"/>
        <w:ind w:left="1100"/>
        <w:rPr>
          <w:b/>
        </w:rPr>
      </w:pPr>
      <w:r>
        <w:rPr>
          <w:b/>
        </w:rPr>
        <w:t>Census</w:t>
      </w:r>
      <w:r>
        <w:rPr>
          <w:b/>
          <w:spacing w:val="-4"/>
        </w:rPr>
        <w:t xml:space="preserve"> </w:t>
      </w:r>
      <w:r>
        <w:rPr>
          <w:b/>
          <w:spacing w:val="-2"/>
        </w:rPr>
        <w:t>2011)</w:t>
      </w:r>
    </w:p>
    <w:p w14:paraId="2B5DA397" w14:textId="77777777" w:rsidR="00C93E31" w:rsidRDefault="00C93E31">
      <w:pPr>
        <w:pStyle w:val="BodyText"/>
        <w:spacing w:before="6"/>
        <w:rPr>
          <w:b/>
          <w:sz w:val="15"/>
        </w:rPr>
      </w:pPr>
    </w:p>
    <w:tbl>
      <w:tblPr>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050"/>
      </w:tblGrid>
      <w:tr w:rsidR="00C93E31" w14:paraId="61B19098" w14:textId="77777777">
        <w:trPr>
          <w:trHeight w:val="253"/>
        </w:trPr>
        <w:tc>
          <w:tcPr>
            <w:tcW w:w="4676" w:type="dxa"/>
            <w:shd w:val="clear" w:color="auto" w:fill="528135"/>
          </w:tcPr>
          <w:p w14:paraId="4259AB8D" w14:textId="77777777" w:rsidR="00C93E31" w:rsidRDefault="00C93E31">
            <w:pPr>
              <w:pStyle w:val="TableParagraph"/>
              <w:rPr>
                <w:rFonts w:ascii="Times New Roman"/>
                <w:sz w:val="18"/>
              </w:rPr>
            </w:pPr>
          </w:p>
        </w:tc>
        <w:tc>
          <w:tcPr>
            <w:tcW w:w="4050" w:type="dxa"/>
            <w:shd w:val="clear" w:color="auto" w:fill="528135"/>
          </w:tcPr>
          <w:p w14:paraId="051715F2" w14:textId="77777777" w:rsidR="00C93E31" w:rsidRDefault="00000000">
            <w:pPr>
              <w:pStyle w:val="TableParagraph"/>
              <w:spacing w:line="234" w:lineRule="exact"/>
              <w:ind w:left="108"/>
              <w:rPr>
                <w:b/>
              </w:rPr>
            </w:pPr>
            <w:r>
              <w:rPr>
                <w:b/>
              </w:rPr>
              <w:t>LOCAL</w:t>
            </w:r>
            <w:r>
              <w:rPr>
                <w:b/>
                <w:spacing w:val="-2"/>
              </w:rPr>
              <w:t xml:space="preserve"> POPULATION</w:t>
            </w:r>
          </w:p>
        </w:tc>
      </w:tr>
      <w:tr w:rsidR="00C93E31" w14:paraId="711EC08A" w14:textId="77777777">
        <w:trPr>
          <w:trHeight w:val="251"/>
        </w:trPr>
        <w:tc>
          <w:tcPr>
            <w:tcW w:w="4676" w:type="dxa"/>
          </w:tcPr>
          <w:p w14:paraId="74051372" w14:textId="77777777" w:rsidR="00C93E31" w:rsidRDefault="00000000">
            <w:pPr>
              <w:pStyle w:val="TableParagraph"/>
              <w:spacing w:line="232" w:lineRule="exact"/>
              <w:ind w:left="107"/>
              <w:rPr>
                <w:b/>
              </w:rPr>
            </w:pPr>
            <w:r>
              <w:rPr>
                <w:b/>
                <w:spacing w:val="-2"/>
              </w:rPr>
              <w:t>BLACK</w:t>
            </w:r>
          </w:p>
        </w:tc>
        <w:tc>
          <w:tcPr>
            <w:tcW w:w="4050" w:type="dxa"/>
          </w:tcPr>
          <w:p w14:paraId="01C802C4" w14:textId="77777777" w:rsidR="00C93E31" w:rsidRDefault="00000000">
            <w:pPr>
              <w:pStyle w:val="TableParagraph"/>
              <w:spacing w:line="232" w:lineRule="exact"/>
              <w:ind w:left="108"/>
            </w:pPr>
            <w:r>
              <w:t>59858</w:t>
            </w:r>
            <w:r>
              <w:rPr>
                <w:spacing w:val="-2"/>
              </w:rPr>
              <w:t xml:space="preserve"> (94.8%)</w:t>
            </w:r>
          </w:p>
        </w:tc>
      </w:tr>
      <w:tr w:rsidR="00C93E31" w14:paraId="6443C251" w14:textId="77777777">
        <w:trPr>
          <w:trHeight w:val="253"/>
        </w:trPr>
        <w:tc>
          <w:tcPr>
            <w:tcW w:w="4676" w:type="dxa"/>
          </w:tcPr>
          <w:p w14:paraId="43CD55D6" w14:textId="77777777" w:rsidR="00C93E31" w:rsidRDefault="00000000">
            <w:pPr>
              <w:pStyle w:val="TableParagraph"/>
              <w:spacing w:line="234" w:lineRule="exact"/>
              <w:ind w:left="107"/>
              <w:rPr>
                <w:b/>
              </w:rPr>
            </w:pPr>
            <w:r>
              <w:rPr>
                <w:b/>
                <w:spacing w:val="-2"/>
              </w:rPr>
              <w:t>WHITE</w:t>
            </w:r>
          </w:p>
        </w:tc>
        <w:tc>
          <w:tcPr>
            <w:tcW w:w="4050" w:type="dxa"/>
          </w:tcPr>
          <w:p w14:paraId="3762CC48" w14:textId="77777777" w:rsidR="00C93E31" w:rsidRDefault="00000000">
            <w:pPr>
              <w:pStyle w:val="TableParagraph"/>
              <w:spacing w:line="234" w:lineRule="exact"/>
              <w:ind w:left="108"/>
            </w:pPr>
            <w:r>
              <w:t>2336</w:t>
            </w:r>
            <w:r>
              <w:rPr>
                <w:spacing w:val="-1"/>
              </w:rPr>
              <w:t xml:space="preserve"> </w:t>
            </w:r>
            <w:r>
              <w:rPr>
                <w:spacing w:val="-2"/>
              </w:rPr>
              <w:t>(3.7%)</w:t>
            </w:r>
          </w:p>
        </w:tc>
      </w:tr>
      <w:tr w:rsidR="00C93E31" w14:paraId="52E9E9DE" w14:textId="77777777">
        <w:trPr>
          <w:trHeight w:val="251"/>
        </w:trPr>
        <w:tc>
          <w:tcPr>
            <w:tcW w:w="4676" w:type="dxa"/>
          </w:tcPr>
          <w:p w14:paraId="1682874D" w14:textId="77777777" w:rsidR="00C93E31" w:rsidRDefault="00000000">
            <w:pPr>
              <w:pStyle w:val="TableParagraph"/>
              <w:spacing w:line="232" w:lineRule="exact"/>
              <w:ind w:left="107"/>
              <w:rPr>
                <w:b/>
              </w:rPr>
            </w:pPr>
            <w:r>
              <w:rPr>
                <w:b/>
              </w:rPr>
              <w:t>INDIANS</w:t>
            </w:r>
            <w:r>
              <w:rPr>
                <w:b/>
                <w:spacing w:val="-8"/>
              </w:rPr>
              <w:t xml:space="preserve"> </w:t>
            </w:r>
            <w:r>
              <w:rPr>
                <w:b/>
              </w:rPr>
              <w:t>/</w:t>
            </w:r>
            <w:r>
              <w:rPr>
                <w:b/>
                <w:spacing w:val="-3"/>
              </w:rPr>
              <w:t xml:space="preserve"> </w:t>
            </w:r>
            <w:r>
              <w:rPr>
                <w:b/>
                <w:spacing w:val="-4"/>
              </w:rPr>
              <w:t>ASIAN</w:t>
            </w:r>
          </w:p>
        </w:tc>
        <w:tc>
          <w:tcPr>
            <w:tcW w:w="4050" w:type="dxa"/>
          </w:tcPr>
          <w:p w14:paraId="288D61B3" w14:textId="77777777" w:rsidR="00C93E31" w:rsidRDefault="00000000">
            <w:pPr>
              <w:pStyle w:val="TableParagraph"/>
              <w:spacing w:line="232" w:lineRule="exact"/>
              <w:ind w:left="108"/>
            </w:pPr>
            <w:r>
              <w:t>1263</w:t>
            </w:r>
            <w:r>
              <w:rPr>
                <w:spacing w:val="-1"/>
              </w:rPr>
              <w:t xml:space="preserve"> </w:t>
            </w:r>
            <w:r>
              <w:rPr>
                <w:spacing w:val="-2"/>
              </w:rPr>
              <w:t>(1.0%)</w:t>
            </w:r>
          </w:p>
        </w:tc>
      </w:tr>
      <w:tr w:rsidR="00C93E31" w14:paraId="5D6E3D02" w14:textId="77777777">
        <w:trPr>
          <w:trHeight w:val="253"/>
        </w:trPr>
        <w:tc>
          <w:tcPr>
            <w:tcW w:w="4676" w:type="dxa"/>
          </w:tcPr>
          <w:p w14:paraId="72BDBB51" w14:textId="77777777" w:rsidR="00C93E31" w:rsidRDefault="00000000">
            <w:pPr>
              <w:pStyle w:val="TableParagraph"/>
              <w:spacing w:line="234" w:lineRule="exact"/>
              <w:ind w:left="107"/>
              <w:rPr>
                <w:b/>
              </w:rPr>
            </w:pPr>
            <w:r>
              <w:rPr>
                <w:b/>
                <w:spacing w:val="-2"/>
              </w:rPr>
              <w:t>COLOURED</w:t>
            </w:r>
          </w:p>
        </w:tc>
        <w:tc>
          <w:tcPr>
            <w:tcW w:w="4050" w:type="dxa"/>
          </w:tcPr>
          <w:p w14:paraId="73C8122D" w14:textId="77777777" w:rsidR="00C93E31" w:rsidRDefault="00000000">
            <w:pPr>
              <w:pStyle w:val="TableParagraph"/>
              <w:spacing w:line="234" w:lineRule="exact"/>
              <w:ind w:left="108"/>
            </w:pPr>
            <w:r>
              <w:t>189</w:t>
            </w:r>
            <w:r>
              <w:rPr>
                <w:spacing w:val="-1"/>
              </w:rPr>
              <w:t xml:space="preserve"> </w:t>
            </w:r>
            <w:r>
              <w:rPr>
                <w:spacing w:val="-2"/>
              </w:rPr>
              <w:t>(0.3%)</w:t>
            </w:r>
          </w:p>
        </w:tc>
      </w:tr>
      <w:tr w:rsidR="00C93E31" w14:paraId="2C97F905" w14:textId="77777777">
        <w:trPr>
          <w:trHeight w:val="251"/>
        </w:trPr>
        <w:tc>
          <w:tcPr>
            <w:tcW w:w="4676" w:type="dxa"/>
            <w:shd w:val="clear" w:color="auto" w:fill="528135"/>
          </w:tcPr>
          <w:p w14:paraId="69276EE2" w14:textId="77777777" w:rsidR="00C93E31" w:rsidRDefault="00000000">
            <w:pPr>
              <w:pStyle w:val="TableParagraph"/>
              <w:spacing w:line="232" w:lineRule="exact"/>
              <w:ind w:left="107"/>
              <w:rPr>
                <w:b/>
              </w:rPr>
            </w:pPr>
            <w:r>
              <w:rPr>
                <w:b/>
                <w:spacing w:val="-2"/>
              </w:rPr>
              <w:t>FEMALE</w:t>
            </w:r>
          </w:p>
        </w:tc>
        <w:tc>
          <w:tcPr>
            <w:tcW w:w="4050" w:type="dxa"/>
          </w:tcPr>
          <w:p w14:paraId="28D5C94B" w14:textId="77777777" w:rsidR="00C93E31" w:rsidRDefault="00000000">
            <w:pPr>
              <w:pStyle w:val="TableParagraph"/>
              <w:spacing w:line="232" w:lineRule="exact"/>
              <w:ind w:left="108"/>
            </w:pPr>
            <w:r>
              <w:t>32897</w:t>
            </w:r>
            <w:r>
              <w:rPr>
                <w:spacing w:val="-2"/>
              </w:rPr>
              <w:t xml:space="preserve"> (52.1%)</w:t>
            </w:r>
          </w:p>
        </w:tc>
      </w:tr>
      <w:tr w:rsidR="00C93E31" w14:paraId="31B65923" w14:textId="77777777">
        <w:trPr>
          <w:trHeight w:val="253"/>
        </w:trPr>
        <w:tc>
          <w:tcPr>
            <w:tcW w:w="4676" w:type="dxa"/>
            <w:shd w:val="clear" w:color="auto" w:fill="528135"/>
          </w:tcPr>
          <w:p w14:paraId="5D390630" w14:textId="77777777" w:rsidR="00C93E31" w:rsidRDefault="00000000">
            <w:pPr>
              <w:pStyle w:val="TableParagraph"/>
              <w:spacing w:before="2" w:line="232" w:lineRule="exact"/>
              <w:ind w:left="107"/>
              <w:rPr>
                <w:b/>
              </w:rPr>
            </w:pPr>
            <w:r>
              <w:rPr>
                <w:b/>
                <w:spacing w:val="-2"/>
              </w:rPr>
              <w:t>MALES</w:t>
            </w:r>
          </w:p>
        </w:tc>
        <w:tc>
          <w:tcPr>
            <w:tcW w:w="4050" w:type="dxa"/>
          </w:tcPr>
          <w:p w14:paraId="6FAF4350" w14:textId="77777777" w:rsidR="00C93E31" w:rsidRDefault="00000000">
            <w:pPr>
              <w:pStyle w:val="TableParagraph"/>
              <w:spacing w:before="2" w:line="232" w:lineRule="exact"/>
              <w:ind w:left="108"/>
            </w:pPr>
            <w:r>
              <w:t>30245</w:t>
            </w:r>
            <w:r>
              <w:rPr>
                <w:spacing w:val="-2"/>
              </w:rPr>
              <w:t xml:space="preserve"> (47.9%)</w:t>
            </w:r>
          </w:p>
        </w:tc>
      </w:tr>
    </w:tbl>
    <w:p w14:paraId="3B865DF8" w14:textId="77777777" w:rsidR="00C93E31" w:rsidRDefault="00C93E31">
      <w:pPr>
        <w:pStyle w:val="BodyText"/>
        <w:spacing w:before="186"/>
        <w:rPr>
          <w:b/>
        </w:rPr>
      </w:pPr>
    </w:p>
    <w:p w14:paraId="2CCFCD29" w14:textId="77777777" w:rsidR="00C93E31" w:rsidRDefault="00000000">
      <w:pPr>
        <w:pStyle w:val="Heading2"/>
        <w:numPr>
          <w:ilvl w:val="1"/>
          <w:numId w:val="14"/>
        </w:numPr>
        <w:tabs>
          <w:tab w:val="left" w:pos="1466"/>
        </w:tabs>
        <w:ind w:left="1466" w:hanging="366"/>
      </w:pPr>
      <w:r>
        <w:rPr>
          <w:spacing w:val="-2"/>
        </w:rPr>
        <w:t>WORKFORCE</w:t>
      </w:r>
    </w:p>
    <w:p w14:paraId="3AFE5E1C" w14:textId="77777777" w:rsidR="00C93E31" w:rsidRDefault="00C93E31">
      <w:pPr>
        <w:pStyle w:val="BodyText"/>
        <w:spacing w:before="6"/>
        <w:rPr>
          <w:b/>
          <w:sz w:val="15"/>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052"/>
      </w:tblGrid>
      <w:tr w:rsidR="00C93E31" w14:paraId="62B14CED" w14:textId="77777777">
        <w:trPr>
          <w:trHeight w:val="253"/>
        </w:trPr>
        <w:tc>
          <w:tcPr>
            <w:tcW w:w="4676" w:type="dxa"/>
            <w:shd w:val="clear" w:color="auto" w:fill="528135"/>
          </w:tcPr>
          <w:p w14:paraId="4B6D2533" w14:textId="77777777" w:rsidR="00C93E31" w:rsidRDefault="00C93E31">
            <w:pPr>
              <w:pStyle w:val="TableParagraph"/>
              <w:rPr>
                <w:rFonts w:ascii="Times New Roman"/>
                <w:sz w:val="18"/>
              </w:rPr>
            </w:pPr>
          </w:p>
        </w:tc>
        <w:tc>
          <w:tcPr>
            <w:tcW w:w="4052" w:type="dxa"/>
            <w:shd w:val="clear" w:color="auto" w:fill="528135"/>
          </w:tcPr>
          <w:p w14:paraId="3538E4E1" w14:textId="77777777" w:rsidR="00C93E31" w:rsidRDefault="00000000">
            <w:pPr>
              <w:pStyle w:val="TableParagraph"/>
              <w:spacing w:line="234" w:lineRule="exact"/>
              <w:ind w:left="108"/>
              <w:rPr>
                <w:b/>
              </w:rPr>
            </w:pPr>
            <w:r>
              <w:rPr>
                <w:b/>
              </w:rPr>
              <w:t>LOCAL</w:t>
            </w:r>
            <w:r>
              <w:rPr>
                <w:b/>
                <w:spacing w:val="-2"/>
              </w:rPr>
              <w:t xml:space="preserve"> POPULATION</w:t>
            </w:r>
          </w:p>
        </w:tc>
      </w:tr>
      <w:tr w:rsidR="00C93E31" w14:paraId="46E8C4C8" w14:textId="77777777">
        <w:trPr>
          <w:trHeight w:val="283"/>
        </w:trPr>
        <w:tc>
          <w:tcPr>
            <w:tcW w:w="4676" w:type="dxa"/>
          </w:tcPr>
          <w:p w14:paraId="46E0FAFC" w14:textId="77777777" w:rsidR="00C93E31" w:rsidRDefault="00000000">
            <w:pPr>
              <w:pStyle w:val="TableParagraph"/>
              <w:ind w:left="107"/>
              <w:rPr>
                <w:b/>
              </w:rPr>
            </w:pPr>
            <w:r>
              <w:rPr>
                <w:b/>
                <w:spacing w:val="-2"/>
              </w:rPr>
              <w:t>Employed</w:t>
            </w:r>
          </w:p>
        </w:tc>
        <w:tc>
          <w:tcPr>
            <w:tcW w:w="4052" w:type="dxa"/>
          </w:tcPr>
          <w:p w14:paraId="40097C0D" w14:textId="77777777" w:rsidR="00C93E31" w:rsidRDefault="00000000">
            <w:pPr>
              <w:pStyle w:val="TableParagraph"/>
              <w:ind w:left="108"/>
            </w:pPr>
            <w:r>
              <w:rPr>
                <w:spacing w:val="-2"/>
              </w:rPr>
              <w:t>13.444</w:t>
            </w:r>
          </w:p>
        </w:tc>
      </w:tr>
      <w:tr w:rsidR="00C93E31" w14:paraId="79E740F4" w14:textId="77777777">
        <w:trPr>
          <w:trHeight w:val="254"/>
        </w:trPr>
        <w:tc>
          <w:tcPr>
            <w:tcW w:w="4676" w:type="dxa"/>
          </w:tcPr>
          <w:p w14:paraId="6AD20020" w14:textId="77777777" w:rsidR="00C93E31" w:rsidRDefault="00000000">
            <w:pPr>
              <w:pStyle w:val="TableParagraph"/>
              <w:spacing w:before="2" w:line="232" w:lineRule="exact"/>
              <w:ind w:left="107"/>
              <w:rPr>
                <w:b/>
              </w:rPr>
            </w:pPr>
            <w:r>
              <w:rPr>
                <w:b/>
                <w:spacing w:val="-2"/>
              </w:rPr>
              <w:t>Unemployed</w:t>
            </w:r>
          </w:p>
        </w:tc>
        <w:tc>
          <w:tcPr>
            <w:tcW w:w="4052" w:type="dxa"/>
          </w:tcPr>
          <w:p w14:paraId="155BB2CE" w14:textId="77777777" w:rsidR="00C93E31" w:rsidRDefault="00000000">
            <w:pPr>
              <w:pStyle w:val="TableParagraph"/>
              <w:spacing w:before="2" w:line="232" w:lineRule="exact"/>
              <w:ind w:left="108"/>
            </w:pPr>
            <w:r>
              <w:rPr>
                <w:spacing w:val="-2"/>
              </w:rPr>
              <w:t>4.913</w:t>
            </w:r>
          </w:p>
        </w:tc>
      </w:tr>
      <w:tr w:rsidR="00C93E31" w14:paraId="213B55BD" w14:textId="77777777">
        <w:trPr>
          <w:trHeight w:val="254"/>
        </w:trPr>
        <w:tc>
          <w:tcPr>
            <w:tcW w:w="4676" w:type="dxa"/>
          </w:tcPr>
          <w:p w14:paraId="37B3D2B8" w14:textId="77777777" w:rsidR="00C93E31" w:rsidRDefault="00000000">
            <w:pPr>
              <w:pStyle w:val="TableParagraph"/>
              <w:spacing w:line="234" w:lineRule="exact"/>
              <w:ind w:left="107"/>
              <w:rPr>
                <w:b/>
              </w:rPr>
            </w:pPr>
            <w:r>
              <w:rPr>
                <w:b/>
              </w:rPr>
              <w:t>Work</w:t>
            </w:r>
            <w:r>
              <w:rPr>
                <w:b/>
                <w:spacing w:val="-2"/>
              </w:rPr>
              <w:t xml:space="preserve"> Seeker</w:t>
            </w:r>
          </w:p>
        </w:tc>
        <w:tc>
          <w:tcPr>
            <w:tcW w:w="4052" w:type="dxa"/>
          </w:tcPr>
          <w:p w14:paraId="08A79CE9" w14:textId="77777777" w:rsidR="00C93E31" w:rsidRDefault="00000000">
            <w:pPr>
              <w:pStyle w:val="TableParagraph"/>
              <w:spacing w:line="234" w:lineRule="exact"/>
              <w:ind w:left="108"/>
            </w:pPr>
            <w:r>
              <w:rPr>
                <w:spacing w:val="-2"/>
              </w:rPr>
              <w:t>3.171</w:t>
            </w:r>
          </w:p>
        </w:tc>
      </w:tr>
      <w:tr w:rsidR="00C93E31" w14:paraId="58FF75A2" w14:textId="77777777">
        <w:trPr>
          <w:trHeight w:val="251"/>
        </w:trPr>
        <w:tc>
          <w:tcPr>
            <w:tcW w:w="4676" w:type="dxa"/>
          </w:tcPr>
          <w:p w14:paraId="7C54E4E2" w14:textId="77777777" w:rsidR="00C93E31" w:rsidRDefault="00000000">
            <w:pPr>
              <w:pStyle w:val="TableParagraph"/>
              <w:spacing w:line="232" w:lineRule="exact"/>
              <w:ind w:left="107"/>
              <w:rPr>
                <w:b/>
              </w:rPr>
            </w:pPr>
            <w:r>
              <w:rPr>
                <w:b/>
              </w:rPr>
              <w:t>Not</w:t>
            </w:r>
            <w:r>
              <w:rPr>
                <w:b/>
                <w:spacing w:val="-6"/>
              </w:rPr>
              <w:t xml:space="preserve"> </w:t>
            </w:r>
            <w:r>
              <w:rPr>
                <w:b/>
              </w:rPr>
              <w:t>Economically</w:t>
            </w:r>
            <w:r>
              <w:rPr>
                <w:b/>
                <w:spacing w:val="-8"/>
              </w:rPr>
              <w:t xml:space="preserve"> </w:t>
            </w:r>
            <w:r>
              <w:rPr>
                <w:b/>
                <w:spacing w:val="-2"/>
              </w:rPr>
              <w:t>Active</w:t>
            </w:r>
          </w:p>
        </w:tc>
        <w:tc>
          <w:tcPr>
            <w:tcW w:w="4052" w:type="dxa"/>
          </w:tcPr>
          <w:p w14:paraId="5FDDBF44" w14:textId="77777777" w:rsidR="00C93E31" w:rsidRDefault="00000000">
            <w:pPr>
              <w:pStyle w:val="TableParagraph"/>
              <w:spacing w:line="232" w:lineRule="exact"/>
              <w:ind w:left="108"/>
            </w:pPr>
            <w:r>
              <w:rPr>
                <w:spacing w:val="-2"/>
              </w:rPr>
              <w:t>18.546</w:t>
            </w:r>
          </w:p>
        </w:tc>
      </w:tr>
    </w:tbl>
    <w:p w14:paraId="5B50B133" w14:textId="77777777" w:rsidR="00C93E31" w:rsidRDefault="00C93E31">
      <w:pPr>
        <w:spacing w:line="232" w:lineRule="exact"/>
        <w:sectPr w:rsidR="00C93E31" w:rsidSect="00C62EDE">
          <w:pgSz w:w="12240" w:h="15840"/>
          <w:pgMar w:top="1400" w:right="340" w:bottom="280" w:left="340" w:header="720" w:footer="720" w:gutter="0"/>
          <w:cols w:space="720"/>
        </w:sectPr>
      </w:pPr>
    </w:p>
    <w:p w14:paraId="41AADA34" w14:textId="77777777" w:rsidR="00C93E31" w:rsidRDefault="00000000">
      <w:pPr>
        <w:pStyle w:val="ListParagraph"/>
        <w:numPr>
          <w:ilvl w:val="0"/>
          <w:numId w:val="14"/>
        </w:numPr>
        <w:tabs>
          <w:tab w:val="left" w:pos="1344"/>
        </w:tabs>
        <w:spacing w:before="80"/>
        <w:ind w:left="1344" w:hanging="244"/>
        <w:rPr>
          <w:b/>
        </w:rPr>
      </w:pPr>
      <w:r>
        <w:rPr>
          <w:b/>
        </w:rPr>
        <w:lastRenderedPageBreak/>
        <w:t>GOALS</w:t>
      </w:r>
      <w:r>
        <w:rPr>
          <w:b/>
          <w:spacing w:val="-7"/>
        </w:rPr>
        <w:t xml:space="preserve"> </w:t>
      </w:r>
      <w:r>
        <w:rPr>
          <w:b/>
        </w:rPr>
        <w:t>FOR</w:t>
      </w:r>
      <w:r>
        <w:rPr>
          <w:b/>
          <w:spacing w:val="-6"/>
        </w:rPr>
        <w:t xml:space="preserve"> </w:t>
      </w:r>
      <w:r>
        <w:rPr>
          <w:b/>
        </w:rPr>
        <w:t>EMPLOYMENT</w:t>
      </w:r>
      <w:r>
        <w:rPr>
          <w:b/>
          <w:spacing w:val="-4"/>
        </w:rPr>
        <w:t xml:space="preserve"> </w:t>
      </w:r>
      <w:r>
        <w:rPr>
          <w:b/>
          <w:spacing w:val="-2"/>
        </w:rPr>
        <w:t>EQUITY</w:t>
      </w:r>
    </w:p>
    <w:p w14:paraId="5281CD37" w14:textId="77777777" w:rsidR="00C93E31" w:rsidRDefault="00000000">
      <w:pPr>
        <w:pStyle w:val="ListParagraph"/>
        <w:numPr>
          <w:ilvl w:val="1"/>
          <w:numId w:val="14"/>
        </w:numPr>
        <w:tabs>
          <w:tab w:val="left" w:pos="1820"/>
        </w:tabs>
        <w:spacing w:before="182" w:line="259" w:lineRule="auto"/>
        <w:ind w:right="1186"/>
        <w:rPr>
          <w:b/>
        </w:rPr>
      </w:pPr>
      <w:r>
        <w:t>The broad goal of the Municipality is to achieve the kind of municipal service set out in Chapter 10 section 195(1)(i) of the Constitution, that is, a municipality that is broadly representative of the South African people, with employment and personnel management practices</w:t>
      </w:r>
      <w:r>
        <w:rPr>
          <w:spacing w:val="-2"/>
        </w:rPr>
        <w:t xml:space="preserve"> </w:t>
      </w:r>
      <w:r>
        <w:t>based</w:t>
      </w:r>
      <w:r>
        <w:rPr>
          <w:spacing w:val="-2"/>
        </w:rPr>
        <w:t xml:space="preserve"> </w:t>
      </w:r>
      <w:r>
        <w:t>on</w:t>
      </w:r>
      <w:r>
        <w:rPr>
          <w:spacing w:val="-2"/>
        </w:rPr>
        <w:t xml:space="preserve"> </w:t>
      </w:r>
      <w:r>
        <w:t>ability,</w:t>
      </w:r>
      <w:r>
        <w:rPr>
          <w:spacing w:val="-3"/>
        </w:rPr>
        <w:t xml:space="preserve"> </w:t>
      </w:r>
      <w:r>
        <w:t>objectivity,</w:t>
      </w:r>
      <w:r>
        <w:rPr>
          <w:spacing w:val="-3"/>
        </w:rPr>
        <w:t xml:space="preserve"> </w:t>
      </w:r>
      <w:r>
        <w:t>fairness</w:t>
      </w:r>
      <w:r>
        <w:rPr>
          <w:spacing w:val="-4"/>
        </w:rPr>
        <w:t xml:space="preserve"> </w:t>
      </w:r>
      <w:r>
        <w:t>and</w:t>
      </w:r>
      <w:r>
        <w:rPr>
          <w:spacing w:val="-4"/>
        </w:rPr>
        <w:t xml:space="preserve"> </w:t>
      </w:r>
      <w:r>
        <w:t>the</w:t>
      </w:r>
      <w:r>
        <w:rPr>
          <w:spacing w:val="-2"/>
        </w:rPr>
        <w:t xml:space="preserve"> </w:t>
      </w:r>
      <w:r>
        <w:t>need</w:t>
      </w:r>
      <w:r>
        <w:rPr>
          <w:spacing w:val="-7"/>
        </w:rPr>
        <w:t xml:space="preserve"> </w:t>
      </w:r>
      <w:r>
        <w:t>to</w:t>
      </w:r>
      <w:r>
        <w:rPr>
          <w:spacing w:val="-4"/>
        </w:rPr>
        <w:t xml:space="preserve"> </w:t>
      </w:r>
      <w:r>
        <w:t>redress</w:t>
      </w:r>
      <w:r>
        <w:rPr>
          <w:spacing w:val="-4"/>
        </w:rPr>
        <w:t xml:space="preserve"> </w:t>
      </w:r>
      <w:r>
        <w:t>the imbalances of the past to achieve broad representation.</w:t>
      </w:r>
    </w:p>
    <w:p w14:paraId="58AA8607" w14:textId="031EB874" w:rsidR="00C93E31" w:rsidRDefault="00000000">
      <w:pPr>
        <w:pStyle w:val="ListParagraph"/>
        <w:numPr>
          <w:ilvl w:val="1"/>
          <w:numId w:val="14"/>
        </w:numPr>
        <w:tabs>
          <w:tab w:val="left" w:pos="1820"/>
        </w:tabs>
        <w:spacing w:before="160" w:line="256" w:lineRule="auto"/>
        <w:ind w:right="1196"/>
      </w:pPr>
      <w:r>
        <w:t>The</w:t>
      </w:r>
      <w:r>
        <w:rPr>
          <w:spacing w:val="-1"/>
        </w:rPr>
        <w:t xml:space="preserve"> </w:t>
      </w:r>
      <w:r>
        <w:t>numerical</w:t>
      </w:r>
      <w:r>
        <w:rPr>
          <w:spacing w:val="-2"/>
        </w:rPr>
        <w:t xml:space="preserve"> </w:t>
      </w:r>
      <w:r>
        <w:t>goals</w:t>
      </w:r>
      <w:r>
        <w:rPr>
          <w:spacing w:val="-3"/>
        </w:rPr>
        <w:t xml:space="preserve"> </w:t>
      </w:r>
      <w:r>
        <w:t>to</w:t>
      </w:r>
      <w:r>
        <w:rPr>
          <w:spacing w:val="-1"/>
        </w:rPr>
        <w:t xml:space="preserve"> </w:t>
      </w:r>
      <w:r>
        <w:t>be</w:t>
      </w:r>
      <w:r>
        <w:rPr>
          <w:spacing w:val="-1"/>
        </w:rPr>
        <w:t xml:space="preserve"> </w:t>
      </w:r>
      <w:r>
        <w:t>achieved</w:t>
      </w:r>
      <w:r>
        <w:rPr>
          <w:spacing w:val="-1"/>
        </w:rPr>
        <w:t xml:space="preserve"> </w:t>
      </w:r>
      <w:r>
        <w:t>by</w:t>
      </w:r>
      <w:r>
        <w:rPr>
          <w:spacing w:val="-3"/>
        </w:rPr>
        <w:t xml:space="preserve"> </w:t>
      </w:r>
      <w:r>
        <w:t>the</w:t>
      </w:r>
      <w:r>
        <w:rPr>
          <w:spacing w:val="-6"/>
        </w:rPr>
        <w:t xml:space="preserve"> </w:t>
      </w:r>
      <w:r>
        <w:t>Municipality by</w:t>
      </w:r>
      <w:r>
        <w:rPr>
          <w:spacing w:val="-3"/>
        </w:rPr>
        <w:t xml:space="preserve"> </w:t>
      </w:r>
      <w:r>
        <w:t>the</w:t>
      </w:r>
      <w:r>
        <w:rPr>
          <w:spacing w:val="-1"/>
        </w:rPr>
        <w:t xml:space="preserve"> </w:t>
      </w:r>
      <w:r>
        <w:t>end</w:t>
      </w:r>
      <w:r>
        <w:rPr>
          <w:spacing w:val="-3"/>
        </w:rPr>
        <w:t xml:space="preserve"> </w:t>
      </w:r>
      <w:r>
        <w:t>of</w:t>
      </w:r>
      <w:r>
        <w:rPr>
          <w:spacing w:val="-2"/>
        </w:rPr>
        <w:t xml:space="preserve"> </w:t>
      </w:r>
      <w:r>
        <w:t>202</w:t>
      </w:r>
      <w:r w:rsidR="00F91871">
        <w:t>5</w:t>
      </w:r>
      <w:r>
        <w:rPr>
          <w:spacing w:val="-2"/>
        </w:rPr>
        <w:t xml:space="preserve"> </w:t>
      </w:r>
      <w:r>
        <w:t>are</w:t>
      </w:r>
      <w:r>
        <w:rPr>
          <w:spacing w:val="-3"/>
        </w:rPr>
        <w:t xml:space="preserve"> </w:t>
      </w:r>
      <w:r>
        <w:t>shown</w:t>
      </w:r>
      <w:r>
        <w:rPr>
          <w:spacing w:val="-1"/>
        </w:rPr>
        <w:t xml:space="preserve"> </w:t>
      </w:r>
      <w:r>
        <w:t>in the table below.</w:t>
      </w:r>
    </w:p>
    <w:p w14:paraId="20E4AC96" w14:textId="77777777" w:rsidR="00C93E31" w:rsidRDefault="00C93E31">
      <w:pPr>
        <w:pStyle w:val="BodyText"/>
        <w:spacing w:after="1"/>
        <w:rPr>
          <w:sz w:val="14"/>
        </w:rPr>
      </w:pPr>
    </w:p>
    <w:tbl>
      <w:tblPr>
        <w:tblW w:w="0" w:type="auto"/>
        <w:tblInd w:w="5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033"/>
        <w:gridCol w:w="739"/>
        <w:gridCol w:w="744"/>
        <w:gridCol w:w="741"/>
        <w:gridCol w:w="741"/>
        <w:gridCol w:w="657"/>
        <w:gridCol w:w="657"/>
        <w:gridCol w:w="657"/>
        <w:gridCol w:w="657"/>
        <w:gridCol w:w="991"/>
        <w:gridCol w:w="1024"/>
        <w:gridCol w:w="856"/>
      </w:tblGrid>
      <w:tr w:rsidR="00C93E31" w14:paraId="2C46B6C2" w14:textId="77777777">
        <w:trPr>
          <w:trHeight w:val="230"/>
        </w:trPr>
        <w:tc>
          <w:tcPr>
            <w:tcW w:w="2033" w:type="dxa"/>
            <w:vMerge w:val="restart"/>
            <w:shd w:val="clear" w:color="auto" w:fill="528135"/>
          </w:tcPr>
          <w:p w14:paraId="7FBDBB7F" w14:textId="77777777" w:rsidR="00C93E31" w:rsidRDefault="00C93E31">
            <w:pPr>
              <w:pStyle w:val="TableParagraph"/>
              <w:spacing w:before="39"/>
              <w:rPr>
                <w:sz w:val="20"/>
              </w:rPr>
            </w:pPr>
          </w:p>
          <w:p w14:paraId="2CCF0281" w14:textId="77777777" w:rsidR="00C93E31" w:rsidRDefault="00000000">
            <w:pPr>
              <w:pStyle w:val="TableParagraph"/>
              <w:spacing w:before="1"/>
              <w:ind w:left="39"/>
              <w:rPr>
                <w:b/>
                <w:sz w:val="20"/>
              </w:rPr>
            </w:pPr>
            <w:r>
              <w:rPr>
                <w:b/>
                <w:spacing w:val="-2"/>
                <w:sz w:val="20"/>
              </w:rPr>
              <w:t>Occupational</w:t>
            </w:r>
            <w:r>
              <w:rPr>
                <w:b/>
                <w:spacing w:val="9"/>
                <w:sz w:val="20"/>
              </w:rPr>
              <w:t xml:space="preserve"> </w:t>
            </w:r>
            <w:r>
              <w:rPr>
                <w:b/>
                <w:spacing w:val="-2"/>
                <w:sz w:val="20"/>
              </w:rPr>
              <w:t>Levels</w:t>
            </w:r>
          </w:p>
        </w:tc>
        <w:tc>
          <w:tcPr>
            <w:tcW w:w="2965" w:type="dxa"/>
            <w:gridSpan w:val="4"/>
            <w:shd w:val="clear" w:color="auto" w:fill="528135"/>
          </w:tcPr>
          <w:p w14:paraId="1C9FE303" w14:textId="77777777" w:rsidR="00C93E31" w:rsidRDefault="00000000">
            <w:pPr>
              <w:pStyle w:val="TableParagraph"/>
              <w:spacing w:before="1" w:line="210" w:lineRule="exact"/>
              <w:ind w:left="41"/>
              <w:jc w:val="center"/>
              <w:rPr>
                <w:b/>
                <w:sz w:val="20"/>
              </w:rPr>
            </w:pPr>
            <w:r>
              <w:rPr>
                <w:b/>
                <w:spacing w:val="-4"/>
                <w:sz w:val="20"/>
              </w:rPr>
              <w:t>Male</w:t>
            </w:r>
          </w:p>
        </w:tc>
        <w:tc>
          <w:tcPr>
            <w:tcW w:w="2628" w:type="dxa"/>
            <w:gridSpan w:val="4"/>
            <w:shd w:val="clear" w:color="auto" w:fill="528135"/>
          </w:tcPr>
          <w:p w14:paraId="3CD49CE4" w14:textId="77777777" w:rsidR="00C93E31" w:rsidRDefault="00000000">
            <w:pPr>
              <w:pStyle w:val="TableParagraph"/>
              <w:spacing w:before="1" w:line="210" w:lineRule="exact"/>
              <w:ind w:left="46"/>
              <w:jc w:val="center"/>
              <w:rPr>
                <w:b/>
                <w:sz w:val="20"/>
              </w:rPr>
            </w:pPr>
            <w:r>
              <w:rPr>
                <w:b/>
                <w:spacing w:val="-2"/>
                <w:sz w:val="20"/>
              </w:rPr>
              <w:t>Female</w:t>
            </w:r>
          </w:p>
        </w:tc>
        <w:tc>
          <w:tcPr>
            <w:tcW w:w="2015" w:type="dxa"/>
            <w:gridSpan w:val="2"/>
            <w:shd w:val="clear" w:color="auto" w:fill="528135"/>
          </w:tcPr>
          <w:p w14:paraId="4393B683" w14:textId="77777777" w:rsidR="00C93E31" w:rsidRDefault="00000000">
            <w:pPr>
              <w:pStyle w:val="TableParagraph"/>
              <w:spacing w:before="1" w:line="210" w:lineRule="exact"/>
              <w:ind w:left="164"/>
              <w:rPr>
                <w:b/>
                <w:sz w:val="20"/>
              </w:rPr>
            </w:pPr>
            <w:r>
              <w:rPr>
                <w:b/>
                <w:sz w:val="20"/>
              </w:rPr>
              <w:t>Foreign</w:t>
            </w:r>
            <w:r>
              <w:rPr>
                <w:b/>
                <w:spacing w:val="-9"/>
                <w:sz w:val="20"/>
              </w:rPr>
              <w:t xml:space="preserve"> </w:t>
            </w:r>
            <w:r>
              <w:rPr>
                <w:b/>
                <w:spacing w:val="-2"/>
                <w:sz w:val="20"/>
              </w:rPr>
              <w:t>Nationals</w:t>
            </w:r>
          </w:p>
        </w:tc>
        <w:tc>
          <w:tcPr>
            <w:tcW w:w="856" w:type="dxa"/>
            <w:vMerge w:val="restart"/>
            <w:shd w:val="clear" w:color="auto" w:fill="528135"/>
          </w:tcPr>
          <w:p w14:paraId="14CD97B5" w14:textId="77777777" w:rsidR="00C93E31" w:rsidRDefault="00C93E31">
            <w:pPr>
              <w:pStyle w:val="TableParagraph"/>
              <w:spacing w:before="39"/>
              <w:rPr>
                <w:sz w:val="20"/>
              </w:rPr>
            </w:pPr>
          </w:p>
          <w:p w14:paraId="2E41C59C" w14:textId="77777777" w:rsidR="00C93E31" w:rsidRDefault="00000000">
            <w:pPr>
              <w:pStyle w:val="TableParagraph"/>
              <w:spacing w:before="1"/>
              <w:ind w:left="192"/>
              <w:rPr>
                <w:b/>
                <w:sz w:val="20"/>
              </w:rPr>
            </w:pPr>
            <w:r>
              <w:rPr>
                <w:b/>
                <w:spacing w:val="-2"/>
                <w:sz w:val="20"/>
              </w:rPr>
              <w:t>Total</w:t>
            </w:r>
          </w:p>
        </w:tc>
      </w:tr>
      <w:tr w:rsidR="00C93E31" w14:paraId="267BD00D" w14:textId="77777777">
        <w:trPr>
          <w:trHeight w:val="495"/>
        </w:trPr>
        <w:tc>
          <w:tcPr>
            <w:tcW w:w="2033" w:type="dxa"/>
            <w:vMerge/>
            <w:tcBorders>
              <w:top w:val="nil"/>
            </w:tcBorders>
            <w:shd w:val="clear" w:color="auto" w:fill="528135"/>
          </w:tcPr>
          <w:p w14:paraId="2FDDF616" w14:textId="77777777" w:rsidR="00C93E31" w:rsidRDefault="00C93E31">
            <w:pPr>
              <w:rPr>
                <w:sz w:val="2"/>
                <w:szCs w:val="2"/>
              </w:rPr>
            </w:pPr>
          </w:p>
        </w:tc>
        <w:tc>
          <w:tcPr>
            <w:tcW w:w="739" w:type="dxa"/>
            <w:tcBorders>
              <w:right w:val="single" w:sz="4" w:space="0" w:color="000000"/>
            </w:tcBorders>
            <w:shd w:val="clear" w:color="auto" w:fill="528135"/>
          </w:tcPr>
          <w:p w14:paraId="71367A03" w14:textId="77777777" w:rsidR="00C93E31" w:rsidRDefault="00000000">
            <w:pPr>
              <w:pStyle w:val="TableParagraph"/>
              <w:spacing w:before="130"/>
              <w:ind w:left="24" w:right="3"/>
              <w:jc w:val="center"/>
              <w:rPr>
                <w:b/>
                <w:sz w:val="20"/>
              </w:rPr>
            </w:pPr>
            <w:r>
              <w:rPr>
                <w:b/>
                <w:spacing w:val="-10"/>
                <w:sz w:val="20"/>
              </w:rPr>
              <w:t>A</w:t>
            </w:r>
          </w:p>
        </w:tc>
        <w:tc>
          <w:tcPr>
            <w:tcW w:w="744" w:type="dxa"/>
            <w:tcBorders>
              <w:left w:val="single" w:sz="4" w:space="0" w:color="000000"/>
              <w:right w:val="single" w:sz="4" w:space="0" w:color="000000"/>
            </w:tcBorders>
            <w:shd w:val="clear" w:color="auto" w:fill="528135"/>
          </w:tcPr>
          <w:p w14:paraId="51F3C4FE" w14:textId="77777777" w:rsidR="00C93E31" w:rsidRDefault="00000000">
            <w:pPr>
              <w:pStyle w:val="TableParagraph"/>
              <w:spacing w:before="130"/>
              <w:ind w:left="42" w:right="3"/>
              <w:jc w:val="center"/>
              <w:rPr>
                <w:b/>
                <w:sz w:val="20"/>
              </w:rPr>
            </w:pPr>
            <w:r>
              <w:rPr>
                <w:b/>
                <w:spacing w:val="-10"/>
                <w:sz w:val="20"/>
              </w:rPr>
              <w:t>C</w:t>
            </w:r>
          </w:p>
        </w:tc>
        <w:tc>
          <w:tcPr>
            <w:tcW w:w="741" w:type="dxa"/>
            <w:tcBorders>
              <w:left w:val="single" w:sz="4" w:space="0" w:color="000000"/>
              <w:right w:val="single" w:sz="4" w:space="0" w:color="000000"/>
            </w:tcBorders>
            <w:shd w:val="clear" w:color="auto" w:fill="528135"/>
          </w:tcPr>
          <w:p w14:paraId="0FD92083" w14:textId="77777777" w:rsidR="00C93E31" w:rsidRDefault="00000000">
            <w:pPr>
              <w:pStyle w:val="TableParagraph"/>
              <w:spacing w:before="130"/>
              <w:ind w:left="41"/>
              <w:jc w:val="center"/>
              <w:rPr>
                <w:b/>
                <w:sz w:val="20"/>
              </w:rPr>
            </w:pPr>
            <w:r>
              <w:rPr>
                <w:b/>
                <w:spacing w:val="-10"/>
                <w:sz w:val="20"/>
              </w:rPr>
              <w:t>I</w:t>
            </w:r>
          </w:p>
        </w:tc>
        <w:tc>
          <w:tcPr>
            <w:tcW w:w="741" w:type="dxa"/>
            <w:tcBorders>
              <w:left w:val="single" w:sz="4" w:space="0" w:color="000000"/>
            </w:tcBorders>
            <w:shd w:val="clear" w:color="auto" w:fill="528135"/>
          </w:tcPr>
          <w:p w14:paraId="17C10C12" w14:textId="77777777" w:rsidR="00C93E31" w:rsidRDefault="00000000">
            <w:pPr>
              <w:pStyle w:val="TableParagraph"/>
              <w:spacing w:before="130"/>
              <w:ind w:left="291"/>
              <w:rPr>
                <w:b/>
                <w:sz w:val="20"/>
              </w:rPr>
            </w:pPr>
            <w:r>
              <w:rPr>
                <w:b/>
                <w:spacing w:val="-10"/>
                <w:sz w:val="20"/>
              </w:rPr>
              <w:t>W</w:t>
            </w:r>
          </w:p>
        </w:tc>
        <w:tc>
          <w:tcPr>
            <w:tcW w:w="657" w:type="dxa"/>
            <w:tcBorders>
              <w:right w:val="single" w:sz="4" w:space="0" w:color="000000"/>
            </w:tcBorders>
            <w:shd w:val="clear" w:color="auto" w:fill="528135"/>
          </w:tcPr>
          <w:p w14:paraId="63F8D725" w14:textId="77777777" w:rsidR="00C93E31" w:rsidRDefault="00000000">
            <w:pPr>
              <w:pStyle w:val="TableParagraph"/>
              <w:spacing w:before="130"/>
              <w:ind w:left="28" w:right="3"/>
              <w:jc w:val="center"/>
              <w:rPr>
                <w:b/>
                <w:sz w:val="20"/>
              </w:rPr>
            </w:pPr>
            <w:r>
              <w:rPr>
                <w:b/>
                <w:spacing w:val="-10"/>
                <w:sz w:val="20"/>
              </w:rPr>
              <w:t>A</w:t>
            </w:r>
          </w:p>
        </w:tc>
        <w:tc>
          <w:tcPr>
            <w:tcW w:w="657" w:type="dxa"/>
            <w:tcBorders>
              <w:left w:val="single" w:sz="4" w:space="0" w:color="000000"/>
              <w:right w:val="single" w:sz="4" w:space="0" w:color="000000"/>
            </w:tcBorders>
            <w:shd w:val="clear" w:color="auto" w:fill="528135"/>
          </w:tcPr>
          <w:p w14:paraId="5C6280A7" w14:textId="77777777" w:rsidR="00C93E31" w:rsidRDefault="00000000">
            <w:pPr>
              <w:pStyle w:val="TableParagraph"/>
              <w:spacing w:before="130"/>
              <w:ind w:left="49" w:right="4"/>
              <w:jc w:val="center"/>
              <w:rPr>
                <w:b/>
                <w:sz w:val="20"/>
              </w:rPr>
            </w:pPr>
            <w:r>
              <w:rPr>
                <w:b/>
                <w:spacing w:val="-10"/>
                <w:sz w:val="20"/>
              </w:rPr>
              <w:t>C</w:t>
            </w:r>
          </w:p>
        </w:tc>
        <w:tc>
          <w:tcPr>
            <w:tcW w:w="657" w:type="dxa"/>
            <w:tcBorders>
              <w:left w:val="single" w:sz="4" w:space="0" w:color="000000"/>
              <w:right w:val="single" w:sz="4" w:space="0" w:color="000000"/>
            </w:tcBorders>
            <w:shd w:val="clear" w:color="auto" w:fill="528135"/>
          </w:tcPr>
          <w:p w14:paraId="49EE7B2E" w14:textId="77777777" w:rsidR="00C93E31" w:rsidRDefault="00000000">
            <w:pPr>
              <w:pStyle w:val="TableParagraph"/>
              <w:spacing w:before="130"/>
              <w:ind w:left="49"/>
              <w:jc w:val="center"/>
              <w:rPr>
                <w:b/>
                <w:sz w:val="20"/>
              </w:rPr>
            </w:pPr>
            <w:r>
              <w:rPr>
                <w:b/>
                <w:spacing w:val="-10"/>
                <w:sz w:val="20"/>
              </w:rPr>
              <w:t>I</w:t>
            </w:r>
          </w:p>
        </w:tc>
        <w:tc>
          <w:tcPr>
            <w:tcW w:w="657" w:type="dxa"/>
            <w:tcBorders>
              <w:left w:val="single" w:sz="4" w:space="0" w:color="000000"/>
            </w:tcBorders>
            <w:shd w:val="clear" w:color="auto" w:fill="528135"/>
          </w:tcPr>
          <w:p w14:paraId="5CF87EDB" w14:textId="77777777" w:rsidR="00C93E31" w:rsidRDefault="00000000">
            <w:pPr>
              <w:pStyle w:val="TableParagraph"/>
              <w:spacing w:before="130"/>
              <w:ind w:left="253"/>
              <w:rPr>
                <w:b/>
                <w:sz w:val="20"/>
              </w:rPr>
            </w:pPr>
            <w:r>
              <w:rPr>
                <w:b/>
                <w:spacing w:val="-10"/>
                <w:sz w:val="20"/>
              </w:rPr>
              <w:t>W</w:t>
            </w:r>
          </w:p>
        </w:tc>
        <w:tc>
          <w:tcPr>
            <w:tcW w:w="991" w:type="dxa"/>
            <w:tcBorders>
              <w:right w:val="single" w:sz="4" w:space="0" w:color="000000"/>
            </w:tcBorders>
            <w:shd w:val="clear" w:color="auto" w:fill="528135"/>
          </w:tcPr>
          <w:p w14:paraId="44278E05" w14:textId="77777777" w:rsidR="00C93E31" w:rsidRDefault="00000000">
            <w:pPr>
              <w:pStyle w:val="TableParagraph"/>
              <w:spacing w:before="130"/>
              <w:ind w:left="275"/>
              <w:rPr>
                <w:b/>
                <w:sz w:val="20"/>
              </w:rPr>
            </w:pPr>
            <w:r>
              <w:rPr>
                <w:b/>
                <w:spacing w:val="-4"/>
                <w:sz w:val="20"/>
              </w:rPr>
              <w:t>Male</w:t>
            </w:r>
          </w:p>
        </w:tc>
        <w:tc>
          <w:tcPr>
            <w:tcW w:w="1024" w:type="dxa"/>
            <w:tcBorders>
              <w:left w:val="single" w:sz="4" w:space="0" w:color="000000"/>
            </w:tcBorders>
            <w:shd w:val="clear" w:color="auto" w:fill="528135"/>
          </w:tcPr>
          <w:p w14:paraId="3C803653" w14:textId="77777777" w:rsidR="00C93E31" w:rsidRDefault="00000000">
            <w:pPr>
              <w:pStyle w:val="TableParagraph"/>
              <w:spacing w:before="130"/>
              <w:ind w:left="187"/>
              <w:rPr>
                <w:b/>
                <w:sz w:val="20"/>
              </w:rPr>
            </w:pPr>
            <w:r>
              <w:rPr>
                <w:b/>
                <w:spacing w:val="-2"/>
                <w:sz w:val="20"/>
              </w:rPr>
              <w:t>Female</w:t>
            </w:r>
          </w:p>
        </w:tc>
        <w:tc>
          <w:tcPr>
            <w:tcW w:w="856" w:type="dxa"/>
            <w:vMerge/>
            <w:tcBorders>
              <w:top w:val="nil"/>
            </w:tcBorders>
            <w:shd w:val="clear" w:color="auto" w:fill="528135"/>
          </w:tcPr>
          <w:p w14:paraId="1DB0E632" w14:textId="77777777" w:rsidR="00C93E31" w:rsidRDefault="00C93E31">
            <w:pPr>
              <w:rPr>
                <w:sz w:val="2"/>
                <w:szCs w:val="2"/>
              </w:rPr>
            </w:pPr>
          </w:p>
        </w:tc>
      </w:tr>
      <w:tr w:rsidR="00C93E31" w14:paraId="1561D4F5" w14:textId="77777777">
        <w:trPr>
          <w:trHeight w:val="419"/>
        </w:trPr>
        <w:tc>
          <w:tcPr>
            <w:tcW w:w="2033" w:type="dxa"/>
            <w:tcBorders>
              <w:bottom w:val="single" w:sz="4" w:space="0" w:color="000000"/>
            </w:tcBorders>
          </w:tcPr>
          <w:p w14:paraId="76E94BED" w14:textId="77777777" w:rsidR="00C93E31" w:rsidRDefault="00000000">
            <w:pPr>
              <w:pStyle w:val="TableParagraph"/>
              <w:spacing w:before="118"/>
              <w:ind w:left="27"/>
              <w:rPr>
                <w:sz w:val="16"/>
              </w:rPr>
            </w:pPr>
            <w:r>
              <w:rPr>
                <w:sz w:val="16"/>
              </w:rPr>
              <w:t>Top</w:t>
            </w:r>
            <w:r>
              <w:rPr>
                <w:spacing w:val="-3"/>
                <w:sz w:val="16"/>
              </w:rPr>
              <w:t xml:space="preserve"> </w:t>
            </w:r>
            <w:r>
              <w:rPr>
                <w:spacing w:val="-2"/>
                <w:sz w:val="16"/>
              </w:rPr>
              <w:t>management</w:t>
            </w:r>
          </w:p>
        </w:tc>
        <w:tc>
          <w:tcPr>
            <w:tcW w:w="739" w:type="dxa"/>
            <w:tcBorders>
              <w:bottom w:val="single" w:sz="4" w:space="0" w:color="000000"/>
              <w:right w:val="single" w:sz="4" w:space="0" w:color="000000"/>
            </w:tcBorders>
          </w:tcPr>
          <w:p w14:paraId="6F12AEB1" w14:textId="77777777" w:rsidR="00C93E31" w:rsidRPr="00051414" w:rsidRDefault="00C93E31">
            <w:pPr>
              <w:pStyle w:val="TableParagraph"/>
              <w:rPr>
                <w:sz w:val="18"/>
              </w:rPr>
            </w:pPr>
          </w:p>
        </w:tc>
        <w:tc>
          <w:tcPr>
            <w:tcW w:w="744" w:type="dxa"/>
            <w:tcBorders>
              <w:left w:val="single" w:sz="4" w:space="0" w:color="000000"/>
              <w:bottom w:val="single" w:sz="4" w:space="0" w:color="000000"/>
              <w:right w:val="single" w:sz="4" w:space="0" w:color="000000"/>
            </w:tcBorders>
          </w:tcPr>
          <w:p w14:paraId="3AC4B636" w14:textId="77777777" w:rsidR="00C93E31" w:rsidRPr="00051414" w:rsidRDefault="00C93E31">
            <w:pPr>
              <w:pStyle w:val="TableParagraph"/>
              <w:rPr>
                <w:sz w:val="18"/>
              </w:rPr>
            </w:pPr>
          </w:p>
        </w:tc>
        <w:tc>
          <w:tcPr>
            <w:tcW w:w="741" w:type="dxa"/>
            <w:tcBorders>
              <w:left w:val="single" w:sz="4" w:space="0" w:color="000000"/>
              <w:bottom w:val="single" w:sz="4" w:space="0" w:color="000000"/>
              <w:right w:val="single" w:sz="4" w:space="0" w:color="000000"/>
            </w:tcBorders>
          </w:tcPr>
          <w:p w14:paraId="278EFD7A" w14:textId="77777777" w:rsidR="00C93E31" w:rsidRPr="00051414" w:rsidRDefault="00C93E31">
            <w:pPr>
              <w:pStyle w:val="TableParagraph"/>
              <w:rPr>
                <w:sz w:val="18"/>
              </w:rPr>
            </w:pPr>
          </w:p>
        </w:tc>
        <w:tc>
          <w:tcPr>
            <w:tcW w:w="741" w:type="dxa"/>
            <w:tcBorders>
              <w:left w:val="single" w:sz="4" w:space="0" w:color="000000"/>
              <w:bottom w:val="single" w:sz="4" w:space="0" w:color="000000"/>
            </w:tcBorders>
          </w:tcPr>
          <w:p w14:paraId="339EEC37" w14:textId="77777777" w:rsidR="00C93E31" w:rsidRPr="00051414" w:rsidRDefault="00C93E31">
            <w:pPr>
              <w:pStyle w:val="TableParagraph"/>
              <w:rPr>
                <w:sz w:val="18"/>
              </w:rPr>
            </w:pPr>
          </w:p>
        </w:tc>
        <w:tc>
          <w:tcPr>
            <w:tcW w:w="657" w:type="dxa"/>
            <w:tcBorders>
              <w:bottom w:val="single" w:sz="4" w:space="0" w:color="000000"/>
              <w:right w:val="single" w:sz="4" w:space="0" w:color="000000"/>
            </w:tcBorders>
          </w:tcPr>
          <w:p w14:paraId="72D8CAFA" w14:textId="77777777" w:rsidR="00C93E31" w:rsidRPr="00051414" w:rsidRDefault="00C93E31">
            <w:pPr>
              <w:pStyle w:val="TableParagraph"/>
              <w:rPr>
                <w:sz w:val="18"/>
              </w:rPr>
            </w:pPr>
          </w:p>
        </w:tc>
        <w:tc>
          <w:tcPr>
            <w:tcW w:w="657" w:type="dxa"/>
            <w:tcBorders>
              <w:left w:val="single" w:sz="4" w:space="0" w:color="000000"/>
              <w:bottom w:val="single" w:sz="4" w:space="0" w:color="000000"/>
              <w:right w:val="single" w:sz="4" w:space="0" w:color="000000"/>
            </w:tcBorders>
          </w:tcPr>
          <w:p w14:paraId="01EFC03A" w14:textId="77777777" w:rsidR="00C93E31" w:rsidRPr="00051414" w:rsidRDefault="00C93E31">
            <w:pPr>
              <w:pStyle w:val="TableParagraph"/>
              <w:rPr>
                <w:sz w:val="18"/>
              </w:rPr>
            </w:pPr>
          </w:p>
        </w:tc>
        <w:tc>
          <w:tcPr>
            <w:tcW w:w="657" w:type="dxa"/>
            <w:tcBorders>
              <w:left w:val="single" w:sz="4" w:space="0" w:color="000000"/>
              <w:bottom w:val="single" w:sz="4" w:space="0" w:color="000000"/>
              <w:right w:val="single" w:sz="4" w:space="0" w:color="000000"/>
            </w:tcBorders>
          </w:tcPr>
          <w:p w14:paraId="65AE17A8" w14:textId="77777777" w:rsidR="00C93E31" w:rsidRPr="00051414" w:rsidRDefault="00C93E31">
            <w:pPr>
              <w:pStyle w:val="TableParagraph"/>
              <w:rPr>
                <w:sz w:val="18"/>
              </w:rPr>
            </w:pPr>
          </w:p>
        </w:tc>
        <w:tc>
          <w:tcPr>
            <w:tcW w:w="657" w:type="dxa"/>
            <w:tcBorders>
              <w:left w:val="single" w:sz="4" w:space="0" w:color="000000"/>
              <w:bottom w:val="single" w:sz="4" w:space="0" w:color="000000"/>
            </w:tcBorders>
          </w:tcPr>
          <w:p w14:paraId="62CE76C7" w14:textId="77777777" w:rsidR="00C93E31" w:rsidRPr="00051414" w:rsidRDefault="00C93E31">
            <w:pPr>
              <w:pStyle w:val="TableParagraph"/>
              <w:rPr>
                <w:sz w:val="18"/>
              </w:rPr>
            </w:pPr>
          </w:p>
        </w:tc>
        <w:tc>
          <w:tcPr>
            <w:tcW w:w="991" w:type="dxa"/>
            <w:tcBorders>
              <w:bottom w:val="single" w:sz="4" w:space="0" w:color="000000"/>
              <w:right w:val="single" w:sz="4" w:space="0" w:color="000000"/>
            </w:tcBorders>
          </w:tcPr>
          <w:p w14:paraId="25AF8C9B" w14:textId="77777777" w:rsidR="00C93E31" w:rsidRPr="00051414" w:rsidRDefault="00C93E31">
            <w:pPr>
              <w:pStyle w:val="TableParagraph"/>
              <w:rPr>
                <w:sz w:val="18"/>
              </w:rPr>
            </w:pPr>
          </w:p>
        </w:tc>
        <w:tc>
          <w:tcPr>
            <w:tcW w:w="1024" w:type="dxa"/>
            <w:tcBorders>
              <w:left w:val="single" w:sz="4" w:space="0" w:color="000000"/>
              <w:bottom w:val="single" w:sz="4" w:space="0" w:color="000000"/>
            </w:tcBorders>
          </w:tcPr>
          <w:p w14:paraId="5AB1E7C1" w14:textId="77777777" w:rsidR="00C93E31" w:rsidRPr="00051414" w:rsidRDefault="00C93E31">
            <w:pPr>
              <w:pStyle w:val="TableParagraph"/>
              <w:rPr>
                <w:sz w:val="18"/>
              </w:rPr>
            </w:pPr>
          </w:p>
        </w:tc>
        <w:tc>
          <w:tcPr>
            <w:tcW w:w="856" w:type="dxa"/>
            <w:tcBorders>
              <w:bottom w:val="single" w:sz="4" w:space="0" w:color="000000"/>
            </w:tcBorders>
          </w:tcPr>
          <w:p w14:paraId="7614C1F5" w14:textId="77777777" w:rsidR="00C93E31" w:rsidRPr="00051414" w:rsidRDefault="00C93E31">
            <w:pPr>
              <w:pStyle w:val="TableParagraph"/>
              <w:rPr>
                <w:sz w:val="18"/>
              </w:rPr>
            </w:pPr>
          </w:p>
        </w:tc>
      </w:tr>
      <w:tr w:rsidR="00C93E31" w14:paraId="362F33DE" w14:textId="77777777">
        <w:trPr>
          <w:trHeight w:val="422"/>
        </w:trPr>
        <w:tc>
          <w:tcPr>
            <w:tcW w:w="2033" w:type="dxa"/>
            <w:tcBorders>
              <w:top w:val="single" w:sz="4" w:space="0" w:color="000000"/>
              <w:bottom w:val="single" w:sz="4" w:space="0" w:color="000000"/>
            </w:tcBorders>
          </w:tcPr>
          <w:p w14:paraId="653385B5" w14:textId="77777777" w:rsidR="00C93E31" w:rsidRDefault="00000000">
            <w:pPr>
              <w:pStyle w:val="TableParagraph"/>
              <w:spacing w:before="118"/>
              <w:ind w:left="27"/>
              <w:rPr>
                <w:sz w:val="16"/>
              </w:rPr>
            </w:pPr>
            <w:r>
              <w:rPr>
                <w:sz w:val="16"/>
              </w:rPr>
              <w:t>Senior</w:t>
            </w:r>
            <w:r>
              <w:rPr>
                <w:spacing w:val="-3"/>
                <w:sz w:val="16"/>
              </w:rPr>
              <w:t xml:space="preserve"> </w:t>
            </w:r>
            <w:r>
              <w:rPr>
                <w:spacing w:val="-2"/>
                <w:sz w:val="16"/>
              </w:rPr>
              <w:t>management</w:t>
            </w:r>
          </w:p>
        </w:tc>
        <w:tc>
          <w:tcPr>
            <w:tcW w:w="739" w:type="dxa"/>
            <w:tcBorders>
              <w:top w:val="single" w:sz="4" w:space="0" w:color="000000"/>
              <w:bottom w:val="single" w:sz="4" w:space="0" w:color="000000"/>
              <w:right w:val="single" w:sz="4" w:space="0" w:color="000000"/>
            </w:tcBorders>
          </w:tcPr>
          <w:p w14:paraId="049D4E45" w14:textId="77777777" w:rsidR="00C93E31" w:rsidRPr="00051414" w:rsidRDefault="00C93E31">
            <w:pPr>
              <w:pStyle w:val="TableParagraph"/>
              <w:rPr>
                <w:sz w:val="18"/>
              </w:rPr>
            </w:pPr>
          </w:p>
        </w:tc>
        <w:tc>
          <w:tcPr>
            <w:tcW w:w="744" w:type="dxa"/>
            <w:tcBorders>
              <w:top w:val="single" w:sz="4" w:space="0" w:color="000000"/>
              <w:left w:val="single" w:sz="4" w:space="0" w:color="000000"/>
              <w:bottom w:val="single" w:sz="4" w:space="0" w:color="000000"/>
              <w:right w:val="single" w:sz="4" w:space="0" w:color="000000"/>
            </w:tcBorders>
          </w:tcPr>
          <w:p w14:paraId="21D0548E"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right w:val="single" w:sz="4" w:space="0" w:color="000000"/>
            </w:tcBorders>
          </w:tcPr>
          <w:p w14:paraId="50489ADC"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0C69CA82"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518A95DF"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4CA47223"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5BBB98A8"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46DC4D1B" w14:textId="77777777" w:rsidR="00C93E31" w:rsidRPr="00051414" w:rsidRDefault="00C93E31">
            <w:pPr>
              <w:pStyle w:val="TableParagraph"/>
              <w:rPr>
                <w:sz w:val="18"/>
              </w:rPr>
            </w:pPr>
          </w:p>
        </w:tc>
        <w:tc>
          <w:tcPr>
            <w:tcW w:w="991" w:type="dxa"/>
            <w:tcBorders>
              <w:top w:val="single" w:sz="4" w:space="0" w:color="000000"/>
              <w:bottom w:val="single" w:sz="4" w:space="0" w:color="000000"/>
              <w:right w:val="single" w:sz="4" w:space="0" w:color="000000"/>
            </w:tcBorders>
          </w:tcPr>
          <w:p w14:paraId="0C86EA1D"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2ED02431"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0209347C" w14:textId="77777777" w:rsidR="00C93E31" w:rsidRPr="00051414" w:rsidRDefault="00C93E31">
            <w:pPr>
              <w:pStyle w:val="TableParagraph"/>
              <w:rPr>
                <w:sz w:val="18"/>
              </w:rPr>
            </w:pPr>
          </w:p>
        </w:tc>
      </w:tr>
      <w:tr w:rsidR="00C93E31" w14:paraId="65B60D60" w14:textId="77777777">
        <w:trPr>
          <w:trHeight w:val="551"/>
        </w:trPr>
        <w:tc>
          <w:tcPr>
            <w:tcW w:w="2033" w:type="dxa"/>
            <w:tcBorders>
              <w:top w:val="single" w:sz="4" w:space="0" w:color="000000"/>
              <w:bottom w:val="single" w:sz="4" w:space="0" w:color="000000"/>
            </w:tcBorders>
          </w:tcPr>
          <w:p w14:paraId="4BE595AE" w14:textId="77777777" w:rsidR="00C93E31" w:rsidRDefault="00000000">
            <w:pPr>
              <w:pStyle w:val="TableParagraph"/>
              <w:spacing w:line="184" w:lineRule="exact"/>
              <w:ind w:left="27" w:right="-15"/>
              <w:jc w:val="both"/>
              <w:rPr>
                <w:sz w:val="16"/>
              </w:rPr>
            </w:pPr>
            <w:r>
              <w:rPr>
                <w:sz w:val="16"/>
              </w:rPr>
              <w:t>Professionally</w:t>
            </w:r>
            <w:r>
              <w:rPr>
                <w:spacing w:val="-4"/>
                <w:sz w:val="16"/>
              </w:rPr>
              <w:t xml:space="preserve"> </w:t>
            </w:r>
            <w:r>
              <w:rPr>
                <w:sz w:val="16"/>
              </w:rPr>
              <w:t>qualified</w:t>
            </w:r>
            <w:r>
              <w:rPr>
                <w:spacing w:val="-9"/>
                <w:sz w:val="16"/>
              </w:rPr>
              <w:t xml:space="preserve"> </w:t>
            </w:r>
            <w:r>
              <w:rPr>
                <w:sz w:val="16"/>
              </w:rPr>
              <w:t>and experienced</w:t>
            </w:r>
            <w:r>
              <w:rPr>
                <w:spacing w:val="-12"/>
                <w:sz w:val="16"/>
              </w:rPr>
              <w:t xml:space="preserve"> </w:t>
            </w:r>
            <w:r>
              <w:rPr>
                <w:sz w:val="16"/>
              </w:rPr>
              <w:t>specialists</w:t>
            </w:r>
            <w:r>
              <w:rPr>
                <w:spacing w:val="-11"/>
                <w:sz w:val="16"/>
              </w:rPr>
              <w:t xml:space="preserve"> </w:t>
            </w:r>
            <w:r>
              <w:rPr>
                <w:sz w:val="16"/>
              </w:rPr>
              <w:t xml:space="preserve">and </w:t>
            </w:r>
            <w:r>
              <w:rPr>
                <w:spacing w:val="-2"/>
                <w:sz w:val="16"/>
              </w:rPr>
              <w:t>mid-management</w:t>
            </w:r>
          </w:p>
        </w:tc>
        <w:tc>
          <w:tcPr>
            <w:tcW w:w="739" w:type="dxa"/>
            <w:tcBorders>
              <w:top w:val="single" w:sz="4" w:space="0" w:color="000000"/>
              <w:bottom w:val="single" w:sz="4" w:space="0" w:color="000000"/>
              <w:right w:val="single" w:sz="4" w:space="0" w:color="000000"/>
            </w:tcBorders>
          </w:tcPr>
          <w:p w14:paraId="41AC105F" w14:textId="6FD2B483" w:rsidR="00C93E31" w:rsidRPr="00051414" w:rsidRDefault="00C93E31">
            <w:pPr>
              <w:pStyle w:val="TableParagraph"/>
              <w:spacing w:before="183"/>
              <w:ind w:left="24"/>
              <w:jc w:val="center"/>
              <w:rPr>
                <w:sz w:val="16"/>
              </w:rPr>
            </w:pPr>
          </w:p>
        </w:tc>
        <w:tc>
          <w:tcPr>
            <w:tcW w:w="744" w:type="dxa"/>
            <w:tcBorders>
              <w:top w:val="single" w:sz="4" w:space="0" w:color="000000"/>
              <w:left w:val="single" w:sz="4" w:space="0" w:color="000000"/>
              <w:bottom w:val="single" w:sz="4" w:space="0" w:color="000000"/>
              <w:right w:val="single" w:sz="4" w:space="0" w:color="000000"/>
            </w:tcBorders>
          </w:tcPr>
          <w:p w14:paraId="00FCF664"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right w:val="single" w:sz="4" w:space="0" w:color="000000"/>
            </w:tcBorders>
          </w:tcPr>
          <w:p w14:paraId="038500B2"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20786025"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450D223F"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23E7AB49" w14:textId="5603EE1D" w:rsidR="00C93E31" w:rsidRPr="00051414" w:rsidRDefault="00C93E31">
            <w:pPr>
              <w:pStyle w:val="TableParagraph"/>
              <w:spacing w:before="183"/>
              <w:ind w:left="49" w:right="1"/>
              <w:jc w:val="center"/>
              <w:rPr>
                <w:sz w:val="16"/>
              </w:rPr>
            </w:pPr>
          </w:p>
        </w:tc>
        <w:tc>
          <w:tcPr>
            <w:tcW w:w="657" w:type="dxa"/>
            <w:tcBorders>
              <w:top w:val="single" w:sz="4" w:space="0" w:color="000000"/>
              <w:left w:val="single" w:sz="4" w:space="0" w:color="000000"/>
              <w:bottom w:val="single" w:sz="4" w:space="0" w:color="000000"/>
              <w:right w:val="single" w:sz="4" w:space="0" w:color="000000"/>
            </w:tcBorders>
          </w:tcPr>
          <w:p w14:paraId="09A2C9F8"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1AD6BA64" w14:textId="77777777" w:rsidR="00F91871" w:rsidRPr="00051414" w:rsidRDefault="00F91871">
            <w:pPr>
              <w:pStyle w:val="TableParagraph"/>
              <w:rPr>
                <w:sz w:val="18"/>
              </w:rPr>
            </w:pPr>
          </w:p>
          <w:p w14:paraId="452AD648" w14:textId="76404652" w:rsidR="00C93E31" w:rsidRPr="00051414" w:rsidRDefault="00F91871">
            <w:pPr>
              <w:pStyle w:val="TableParagraph"/>
              <w:rPr>
                <w:sz w:val="18"/>
              </w:rPr>
            </w:pPr>
            <w:r w:rsidRPr="00051414">
              <w:rPr>
                <w:sz w:val="18"/>
              </w:rPr>
              <w:t>1</w:t>
            </w:r>
          </w:p>
        </w:tc>
        <w:tc>
          <w:tcPr>
            <w:tcW w:w="991" w:type="dxa"/>
            <w:tcBorders>
              <w:top w:val="single" w:sz="4" w:space="0" w:color="000000"/>
              <w:bottom w:val="single" w:sz="4" w:space="0" w:color="000000"/>
              <w:right w:val="single" w:sz="4" w:space="0" w:color="000000"/>
            </w:tcBorders>
          </w:tcPr>
          <w:p w14:paraId="176B61EC"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0D986571"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2A785733" w14:textId="70B8A289" w:rsidR="00C93E31" w:rsidRPr="00051414" w:rsidRDefault="00F91871">
            <w:pPr>
              <w:pStyle w:val="TableParagraph"/>
              <w:spacing w:before="183"/>
              <w:ind w:left="54" w:right="1"/>
              <w:jc w:val="center"/>
              <w:rPr>
                <w:sz w:val="16"/>
              </w:rPr>
            </w:pPr>
            <w:r w:rsidRPr="00051414">
              <w:rPr>
                <w:sz w:val="16"/>
              </w:rPr>
              <w:t>1</w:t>
            </w:r>
          </w:p>
        </w:tc>
      </w:tr>
      <w:tr w:rsidR="00C93E31" w14:paraId="1FF7B376" w14:textId="77777777">
        <w:trPr>
          <w:trHeight w:val="1103"/>
        </w:trPr>
        <w:tc>
          <w:tcPr>
            <w:tcW w:w="2033" w:type="dxa"/>
            <w:tcBorders>
              <w:top w:val="single" w:sz="4" w:space="0" w:color="000000"/>
              <w:bottom w:val="single" w:sz="4" w:space="0" w:color="000000"/>
            </w:tcBorders>
          </w:tcPr>
          <w:p w14:paraId="142C1184" w14:textId="77777777" w:rsidR="00C93E31" w:rsidRDefault="00000000">
            <w:pPr>
              <w:pStyle w:val="TableParagraph"/>
              <w:ind w:left="27" w:right="67"/>
              <w:rPr>
                <w:sz w:val="16"/>
              </w:rPr>
            </w:pPr>
            <w:r>
              <w:rPr>
                <w:sz w:val="16"/>
              </w:rPr>
              <w:t>Skilled technical and academically qualified workers, junior management,</w:t>
            </w:r>
            <w:r>
              <w:rPr>
                <w:spacing w:val="-12"/>
                <w:sz w:val="16"/>
              </w:rPr>
              <w:t xml:space="preserve"> </w:t>
            </w:r>
            <w:r>
              <w:rPr>
                <w:sz w:val="16"/>
              </w:rPr>
              <w:t>supervisors, foremen, and</w:t>
            </w:r>
          </w:p>
          <w:p w14:paraId="79A8AF2B" w14:textId="77777777" w:rsidR="00C93E31" w:rsidRDefault="00000000">
            <w:pPr>
              <w:pStyle w:val="TableParagraph"/>
              <w:spacing w:line="163" w:lineRule="exact"/>
              <w:ind w:left="27"/>
              <w:rPr>
                <w:sz w:val="16"/>
              </w:rPr>
            </w:pPr>
            <w:r>
              <w:rPr>
                <w:spacing w:val="-2"/>
                <w:sz w:val="16"/>
              </w:rPr>
              <w:t>superintendents</w:t>
            </w:r>
          </w:p>
        </w:tc>
        <w:tc>
          <w:tcPr>
            <w:tcW w:w="739" w:type="dxa"/>
            <w:tcBorders>
              <w:top w:val="single" w:sz="4" w:space="0" w:color="000000"/>
              <w:bottom w:val="single" w:sz="4" w:space="0" w:color="000000"/>
              <w:right w:val="single" w:sz="4" w:space="0" w:color="000000"/>
            </w:tcBorders>
          </w:tcPr>
          <w:p w14:paraId="575509FE" w14:textId="77777777" w:rsidR="00C93E31" w:rsidRPr="00051414" w:rsidRDefault="00C93E31">
            <w:pPr>
              <w:pStyle w:val="TableParagraph"/>
              <w:rPr>
                <w:sz w:val="16"/>
              </w:rPr>
            </w:pPr>
          </w:p>
          <w:p w14:paraId="746D3B66" w14:textId="77777777" w:rsidR="00C93E31" w:rsidRPr="00051414" w:rsidRDefault="00C93E31">
            <w:pPr>
              <w:pStyle w:val="TableParagraph"/>
              <w:spacing w:before="90"/>
              <w:rPr>
                <w:sz w:val="16"/>
              </w:rPr>
            </w:pPr>
          </w:p>
          <w:p w14:paraId="1D8CA800" w14:textId="4622702F" w:rsidR="00C93E31" w:rsidRPr="00051414" w:rsidRDefault="00C93E31">
            <w:pPr>
              <w:pStyle w:val="TableParagraph"/>
              <w:spacing w:before="1"/>
              <w:ind w:left="24"/>
              <w:jc w:val="center"/>
              <w:rPr>
                <w:sz w:val="16"/>
              </w:rPr>
            </w:pPr>
          </w:p>
        </w:tc>
        <w:tc>
          <w:tcPr>
            <w:tcW w:w="744" w:type="dxa"/>
            <w:tcBorders>
              <w:top w:val="single" w:sz="4" w:space="0" w:color="000000"/>
              <w:left w:val="single" w:sz="4" w:space="0" w:color="000000"/>
              <w:bottom w:val="single" w:sz="4" w:space="0" w:color="000000"/>
              <w:right w:val="single" w:sz="4" w:space="0" w:color="000000"/>
            </w:tcBorders>
          </w:tcPr>
          <w:p w14:paraId="3815C9DD"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right w:val="single" w:sz="4" w:space="0" w:color="000000"/>
            </w:tcBorders>
          </w:tcPr>
          <w:p w14:paraId="36EDF02A"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61233CAB"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1FDB5BEB" w14:textId="77777777" w:rsidR="00C93E31" w:rsidRPr="00051414" w:rsidRDefault="00C93E31">
            <w:pPr>
              <w:pStyle w:val="TableParagraph"/>
              <w:rPr>
                <w:sz w:val="16"/>
              </w:rPr>
            </w:pPr>
          </w:p>
          <w:p w14:paraId="3D61FA26" w14:textId="77777777" w:rsidR="00C93E31" w:rsidRPr="00051414" w:rsidRDefault="00C93E31">
            <w:pPr>
              <w:pStyle w:val="TableParagraph"/>
              <w:spacing w:before="90"/>
              <w:rPr>
                <w:sz w:val="16"/>
              </w:rPr>
            </w:pPr>
          </w:p>
          <w:p w14:paraId="72C64AFC" w14:textId="3663C53E" w:rsidR="00C93E31" w:rsidRPr="00051414" w:rsidRDefault="00C93E31">
            <w:pPr>
              <w:pStyle w:val="TableParagraph"/>
              <w:spacing w:before="1"/>
              <w:ind w:left="28"/>
              <w:jc w:val="center"/>
              <w:rPr>
                <w:sz w:val="16"/>
              </w:rPr>
            </w:pPr>
          </w:p>
        </w:tc>
        <w:tc>
          <w:tcPr>
            <w:tcW w:w="657" w:type="dxa"/>
            <w:tcBorders>
              <w:top w:val="single" w:sz="4" w:space="0" w:color="000000"/>
              <w:left w:val="single" w:sz="4" w:space="0" w:color="000000"/>
              <w:bottom w:val="single" w:sz="4" w:space="0" w:color="000000"/>
              <w:right w:val="single" w:sz="4" w:space="0" w:color="000000"/>
            </w:tcBorders>
          </w:tcPr>
          <w:p w14:paraId="3C3794D1" w14:textId="77777777" w:rsidR="00C93E31" w:rsidRPr="00051414" w:rsidRDefault="00C93E31">
            <w:pPr>
              <w:pStyle w:val="TableParagraph"/>
              <w:rPr>
                <w:sz w:val="16"/>
              </w:rPr>
            </w:pPr>
          </w:p>
          <w:p w14:paraId="3B54E5BA" w14:textId="77777777" w:rsidR="00C93E31" w:rsidRPr="00051414" w:rsidRDefault="00C93E31">
            <w:pPr>
              <w:pStyle w:val="TableParagraph"/>
              <w:spacing w:before="90"/>
              <w:rPr>
                <w:sz w:val="16"/>
              </w:rPr>
            </w:pPr>
          </w:p>
          <w:p w14:paraId="42FDD534" w14:textId="77777777" w:rsidR="00C93E31" w:rsidRPr="00051414" w:rsidRDefault="00000000">
            <w:pPr>
              <w:pStyle w:val="TableParagraph"/>
              <w:spacing w:before="1"/>
              <w:ind w:left="49" w:right="1"/>
              <w:jc w:val="center"/>
              <w:rPr>
                <w:sz w:val="16"/>
              </w:rPr>
            </w:pPr>
            <w:r w:rsidRPr="00051414">
              <w:rPr>
                <w:spacing w:val="-10"/>
                <w:sz w:val="16"/>
              </w:rPr>
              <w:t>1</w:t>
            </w:r>
          </w:p>
        </w:tc>
        <w:tc>
          <w:tcPr>
            <w:tcW w:w="657" w:type="dxa"/>
            <w:tcBorders>
              <w:top w:val="single" w:sz="4" w:space="0" w:color="000000"/>
              <w:left w:val="single" w:sz="4" w:space="0" w:color="000000"/>
              <w:bottom w:val="single" w:sz="4" w:space="0" w:color="000000"/>
              <w:right w:val="single" w:sz="4" w:space="0" w:color="000000"/>
            </w:tcBorders>
          </w:tcPr>
          <w:p w14:paraId="1EE9146B"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6EC10F41" w14:textId="77777777" w:rsidR="00C93E31" w:rsidRPr="00051414" w:rsidRDefault="00C93E31">
            <w:pPr>
              <w:pStyle w:val="TableParagraph"/>
              <w:rPr>
                <w:sz w:val="18"/>
              </w:rPr>
            </w:pPr>
          </w:p>
        </w:tc>
        <w:tc>
          <w:tcPr>
            <w:tcW w:w="991" w:type="dxa"/>
            <w:tcBorders>
              <w:top w:val="single" w:sz="4" w:space="0" w:color="000000"/>
              <w:bottom w:val="single" w:sz="4" w:space="0" w:color="000000"/>
              <w:right w:val="single" w:sz="4" w:space="0" w:color="000000"/>
            </w:tcBorders>
          </w:tcPr>
          <w:p w14:paraId="7F732E44"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00C2D813"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4DE7FDA2" w14:textId="77777777" w:rsidR="00C93E31" w:rsidRPr="00051414" w:rsidRDefault="00C93E31">
            <w:pPr>
              <w:pStyle w:val="TableParagraph"/>
              <w:rPr>
                <w:sz w:val="16"/>
              </w:rPr>
            </w:pPr>
          </w:p>
          <w:p w14:paraId="57FA1A8D" w14:textId="77777777" w:rsidR="00C93E31" w:rsidRPr="00051414" w:rsidRDefault="00C93E31">
            <w:pPr>
              <w:pStyle w:val="TableParagraph"/>
              <w:spacing w:before="90"/>
              <w:rPr>
                <w:sz w:val="16"/>
              </w:rPr>
            </w:pPr>
          </w:p>
          <w:p w14:paraId="30D96B57" w14:textId="68E9B174" w:rsidR="00C93E31" w:rsidRPr="00051414" w:rsidRDefault="00000000">
            <w:pPr>
              <w:pStyle w:val="TableParagraph"/>
              <w:spacing w:before="1"/>
              <w:ind w:left="54"/>
              <w:jc w:val="center"/>
              <w:rPr>
                <w:sz w:val="16"/>
              </w:rPr>
            </w:pPr>
            <w:r w:rsidRPr="00051414">
              <w:rPr>
                <w:spacing w:val="-5"/>
                <w:sz w:val="16"/>
              </w:rPr>
              <w:t>1</w:t>
            </w:r>
          </w:p>
        </w:tc>
      </w:tr>
      <w:tr w:rsidR="00C93E31" w14:paraId="377C064F" w14:textId="77777777">
        <w:trPr>
          <w:trHeight w:val="551"/>
        </w:trPr>
        <w:tc>
          <w:tcPr>
            <w:tcW w:w="2033" w:type="dxa"/>
            <w:tcBorders>
              <w:top w:val="single" w:sz="4" w:space="0" w:color="000000"/>
              <w:bottom w:val="single" w:sz="4" w:space="0" w:color="000000"/>
            </w:tcBorders>
          </w:tcPr>
          <w:p w14:paraId="7CAC7AF3" w14:textId="77777777" w:rsidR="00C93E31" w:rsidRDefault="00000000">
            <w:pPr>
              <w:pStyle w:val="TableParagraph"/>
              <w:spacing w:before="1"/>
              <w:ind w:left="27" w:right="414"/>
              <w:rPr>
                <w:sz w:val="16"/>
              </w:rPr>
            </w:pPr>
            <w:r>
              <w:rPr>
                <w:sz w:val="16"/>
              </w:rPr>
              <w:t>Semi-skilled and discretionary</w:t>
            </w:r>
            <w:r>
              <w:rPr>
                <w:spacing w:val="-12"/>
                <w:sz w:val="16"/>
              </w:rPr>
              <w:t xml:space="preserve"> </w:t>
            </w:r>
            <w:r>
              <w:rPr>
                <w:sz w:val="16"/>
              </w:rPr>
              <w:t>decision</w:t>
            </w:r>
          </w:p>
          <w:p w14:paraId="7FF5A83F" w14:textId="77777777" w:rsidR="00C93E31" w:rsidRDefault="00000000">
            <w:pPr>
              <w:pStyle w:val="TableParagraph"/>
              <w:spacing w:line="163" w:lineRule="exact"/>
              <w:ind w:left="27"/>
              <w:rPr>
                <w:sz w:val="16"/>
              </w:rPr>
            </w:pPr>
            <w:r>
              <w:rPr>
                <w:spacing w:val="-2"/>
                <w:sz w:val="16"/>
              </w:rPr>
              <w:t>making</w:t>
            </w:r>
          </w:p>
        </w:tc>
        <w:tc>
          <w:tcPr>
            <w:tcW w:w="739" w:type="dxa"/>
            <w:tcBorders>
              <w:top w:val="single" w:sz="4" w:space="0" w:color="000000"/>
              <w:bottom w:val="single" w:sz="4" w:space="0" w:color="000000"/>
              <w:right w:val="single" w:sz="4" w:space="0" w:color="000000"/>
            </w:tcBorders>
          </w:tcPr>
          <w:p w14:paraId="0E446F5A" w14:textId="32368F5F" w:rsidR="00C93E31" w:rsidRPr="00051414" w:rsidRDefault="00C93E31">
            <w:pPr>
              <w:pStyle w:val="TableParagraph"/>
              <w:spacing w:before="183"/>
              <w:ind w:left="24"/>
              <w:jc w:val="center"/>
              <w:rPr>
                <w:sz w:val="16"/>
              </w:rPr>
            </w:pPr>
          </w:p>
        </w:tc>
        <w:tc>
          <w:tcPr>
            <w:tcW w:w="744" w:type="dxa"/>
            <w:tcBorders>
              <w:top w:val="single" w:sz="4" w:space="0" w:color="000000"/>
              <w:left w:val="single" w:sz="4" w:space="0" w:color="000000"/>
              <w:bottom w:val="single" w:sz="4" w:space="0" w:color="000000"/>
              <w:right w:val="single" w:sz="4" w:space="0" w:color="000000"/>
            </w:tcBorders>
          </w:tcPr>
          <w:p w14:paraId="727089E9" w14:textId="77777777" w:rsidR="00C93E31" w:rsidRPr="00051414" w:rsidRDefault="00000000">
            <w:pPr>
              <w:pStyle w:val="TableParagraph"/>
              <w:spacing w:before="183"/>
              <w:ind w:left="42"/>
              <w:jc w:val="center"/>
              <w:rPr>
                <w:sz w:val="16"/>
              </w:rPr>
            </w:pPr>
            <w:r w:rsidRPr="00051414">
              <w:rPr>
                <w:spacing w:val="-10"/>
                <w:sz w:val="16"/>
              </w:rPr>
              <w:t>1</w:t>
            </w:r>
          </w:p>
        </w:tc>
        <w:tc>
          <w:tcPr>
            <w:tcW w:w="741" w:type="dxa"/>
            <w:tcBorders>
              <w:top w:val="single" w:sz="4" w:space="0" w:color="000000"/>
              <w:left w:val="single" w:sz="4" w:space="0" w:color="000000"/>
              <w:bottom w:val="single" w:sz="4" w:space="0" w:color="000000"/>
              <w:right w:val="single" w:sz="4" w:space="0" w:color="000000"/>
            </w:tcBorders>
          </w:tcPr>
          <w:p w14:paraId="6267B504"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3F984095"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4EF25DB5" w14:textId="13CEF327" w:rsidR="00C93E31" w:rsidRPr="00051414" w:rsidRDefault="00C93E31">
            <w:pPr>
              <w:pStyle w:val="TableParagraph"/>
              <w:spacing w:before="183"/>
              <w:ind w:left="28"/>
              <w:jc w:val="center"/>
              <w:rPr>
                <w:sz w:val="16"/>
              </w:rPr>
            </w:pPr>
          </w:p>
        </w:tc>
        <w:tc>
          <w:tcPr>
            <w:tcW w:w="657" w:type="dxa"/>
            <w:tcBorders>
              <w:top w:val="single" w:sz="4" w:space="0" w:color="000000"/>
              <w:left w:val="single" w:sz="4" w:space="0" w:color="000000"/>
              <w:bottom w:val="single" w:sz="4" w:space="0" w:color="000000"/>
              <w:right w:val="single" w:sz="4" w:space="0" w:color="000000"/>
            </w:tcBorders>
          </w:tcPr>
          <w:p w14:paraId="4301D0D4"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37B53A52"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3E8B2572" w14:textId="3AB958E2" w:rsidR="00C93E31" w:rsidRPr="00051414" w:rsidRDefault="00F91871">
            <w:pPr>
              <w:pStyle w:val="TableParagraph"/>
              <w:rPr>
                <w:sz w:val="18"/>
              </w:rPr>
            </w:pPr>
            <w:r w:rsidRPr="00051414">
              <w:rPr>
                <w:sz w:val="18"/>
              </w:rPr>
              <w:t>1</w:t>
            </w:r>
          </w:p>
        </w:tc>
        <w:tc>
          <w:tcPr>
            <w:tcW w:w="991" w:type="dxa"/>
            <w:tcBorders>
              <w:top w:val="single" w:sz="4" w:space="0" w:color="000000"/>
              <w:bottom w:val="single" w:sz="4" w:space="0" w:color="000000"/>
              <w:right w:val="single" w:sz="4" w:space="0" w:color="000000"/>
            </w:tcBorders>
          </w:tcPr>
          <w:p w14:paraId="7B284F17"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546F2CE6"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481A6406" w14:textId="6B886F48" w:rsidR="00C93E31" w:rsidRPr="00051414" w:rsidRDefault="00F91871">
            <w:pPr>
              <w:pStyle w:val="TableParagraph"/>
              <w:spacing w:before="183"/>
              <w:ind w:left="54" w:right="1"/>
              <w:jc w:val="center"/>
              <w:rPr>
                <w:sz w:val="16"/>
              </w:rPr>
            </w:pPr>
            <w:r w:rsidRPr="00051414">
              <w:rPr>
                <w:spacing w:val="-10"/>
                <w:sz w:val="16"/>
              </w:rPr>
              <w:t>2</w:t>
            </w:r>
          </w:p>
        </w:tc>
      </w:tr>
      <w:tr w:rsidR="00C93E31" w14:paraId="3BCB74F7" w14:textId="77777777">
        <w:trPr>
          <w:trHeight w:val="419"/>
        </w:trPr>
        <w:tc>
          <w:tcPr>
            <w:tcW w:w="2033" w:type="dxa"/>
            <w:tcBorders>
              <w:top w:val="single" w:sz="4" w:space="0" w:color="000000"/>
              <w:bottom w:val="single" w:sz="4" w:space="0" w:color="000000"/>
            </w:tcBorders>
          </w:tcPr>
          <w:p w14:paraId="2C0ACD28" w14:textId="77777777" w:rsidR="00C93E31" w:rsidRDefault="00000000">
            <w:pPr>
              <w:pStyle w:val="TableParagraph"/>
              <w:spacing w:before="27"/>
              <w:ind w:left="27"/>
              <w:rPr>
                <w:sz w:val="16"/>
              </w:rPr>
            </w:pPr>
            <w:r>
              <w:rPr>
                <w:sz w:val="16"/>
              </w:rPr>
              <w:t>Unskilled</w:t>
            </w:r>
            <w:r>
              <w:rPr>
                <w:spacing w:val="-12"/>
                <w:sz w:val="16"/>
              </w:rPr>
              <w:t xml:space="preserve"> </w:t>
            </w:r>
            <w:r>
              <w:rPr>
                <w:sz w:val="16"/>
              </w:rPr>
              <w:t>and</w:t>
            </w:r>
            <w:r>
              <w:rPr>
                <w:spacing w:val="-11"/>
                <w:sz w:val="16"/>
              </w:rPr>
              <w:t xml:space="preserve"> </w:t>
            </w:r>
            <w:r>
              <w:rPr>
                <w:sz w:val="16"/>
              </w:rPr>
              <w:t>defined decision making</w:t>
            </w:r>
          </w:p>
        </w:tc>
        <w:tc>
          <w:tcPr>
            <w:tcW w:w="739" w:type="dxa"/>
            <w:tcBorders>
              <w:top w:val="single" w:sz="4" w:space="0" w:color="000000"/>
              <w:bottom w:val="single" w:sz="4" w:space="0" w:color="000000"/>
              <w:right w:val="single" w:sz="4" w:space="0" w:color="000000"/>
            </w:tcBorders>
          </w:tcPr>
          <w:p w14:paraId="356D43CF" w14:textId="77777777" w:rsidR="00C93E31" w:rsidRPr="00051414" w:rsidRDefault="00C93E31">
            <w:pPr>
              <w:pStyle w:val="TableParagraph"/>
              <w:rPr>
                <w:sz w:val="18"/>
              </w:rPr>
            </w:pPr>
          </w:p>
        </w:tc>
        <w:tc>
          <w:tcPr>
            <w:tcW w:w="744" w:type="dxa"/>
            <w:tcBorders>
              <w:top w:val="single" w:sz="4" w:space="0" w:color="000000"/>
              <w:left w:val="single" w:sz="4" w:space="0" w:color="000000"/>
              <w:bottom w:val="single" w:sz="4" w:space="0" w:color="000000"/>
              <w:right w:val="single" w:sz="4" w:space="0" w:color="000000"/>
            </w:tcBorders>
          </w:tcPr>
          <w:p w14:paraId="3BCF3298"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right w:val="single" w:sz="4" w:space="0" w:color="000000"/>
            </w:tcBorders>
          </w:tcPr>
          <w:p w14:paraId="16D4B542"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793A55C0"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4DF8B078"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5896C009"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2A520E4F"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28FBBBE6" w14:textId="77777777" w:rsidR="00C93E31" w:rsidRPr="00051414" w:rsidRDefault="00C93E31">
            <w:pPr>
              <w:pStyle w:val="TableParagraph"/>
              <w:rPr>
                <w:sz w:val="18"/>
              </w:rPr>
            </w:pPr>
          </w:p>
        </w:tc>
        <w:tc>
          <w:tcPr>
            <w:tcW w:w="991" w:type="dxa"/>
            <w:tcBorders>
              <w:top w:val="single" w:sz="4" w:space="0" w:color="000000"/>
              <w:bottom w:val="single" w:sz="4" w:space="0" w:color="000000"/>
              <w:right w:val="single" w:sz="4" w:space="0" w:color="000000"/>
            </w:tcBorders>
          </w:tcPr>
          <w:p w14:paraId="5C64402B"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0CFE94C1"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1D9D6F81" w14:textId="77777777" w:rsidR="00C93E31" w:rsidRPr="00051414" w:rsidRDefault="00C93E31">
            <w:pPr>
              <w:pStyle w:val="TableParagraph"/>
              <w:rPr>
                <w:sz w:val="18"/>
              </w:rPr>
            </w:pPr>
          </w:p>
        </w:tc>
      </w:tr>
      <w:tr w:rsidR="00C93E31" w14:paraId="2B3BDBCD" w14:textId="77777777">
        <w:trPr>
          <w:trHeight w:val="419"/>
        </w:trPr>
        <w:tc>
          <w:tcPr>
            <w:tcW w:w="2033" w:type="dxa"/>
            <w:tcBorders>
              <w:top w:val="single" w:sz="4" w:space="0" w:color="000000"/>
              <w:bottom w:val="single" w:sz="4" w:space="0" w:color="000000"/>
            </w:tcBorders>
          </w:tcPr>
          <w:p w14:paraId="0752FE0D" w14:textId="77777777" w:rsidR="00C93E31" w:rsidRDefault="00000000">
            <w:pPr>
              <w:pStyle w:val="TableParagraph"/>
              <w:spacing w:before="118"/>
              <w:ind w:left="27"/>
              <w:rPr>
                <w:b/>
                <w:sz w:val="16"/>
              </w:rPr>
            </w:pPr>
            <w:r>
              <w:rPr>
                <w:b/>
                <w:sz w:val="16"/>
              </w:rPr>
              <w:t>TOTAL</w:t>
            </w:r>
            <w:r>
              <w:rPr>
                <w:b/>
                <w:spacing w:val="-4"/>
                <w:sz w:val="16"/>
              </w:rPr>
              <w:t xml:space="preserve"> </w:t>
            </w:r>
            <w:r>
              <w:rPr>
                <w:b/>
                <w:spacing w:val="-2"/>
                <w:sz w:val="16"/>
              </w:rPr>
              <w:t>PERMANENT</w:t>
            </w:r>
          </w:p>
        </w:tc>
        <w:tc>
          <w:tcPr>
            <w:tcW w:w="739" w:type="dxa"/>
            <w:tcBorders>
              <w:top w:val="single" w:sz="4" w:space="0" w:color="000000"/>
              <w:bottom w:val="single" w:sz="4" w:space="0" w:color="000000"/>
              <w:right w:val="single" w:sz="4" w:space="0" w:color="000000"/>
            </w:tcBorders>
          </w:tcPr>
          <w:p w14:paraId="15E8F5CB" w14:textId="5ADB9EB1" w:rsidR="00C93E31" w:rsidRPr="00051414" w:rsidRDefault="00C93E31">
            <w:pPr>
              <w:pStyle w:val="TableParagraph"/>
              <w:spacing w:before="118"/>
              <w:ind w:left="24" w:right="3"/>
              <w:jc w:val="center"/>
              <w:rPr>
                <w:sz w:val="16"/>
              </w:rPr>
            </w:pPr>
          </w:p>
        </w:tc>
        <w:tc>
          <w:tcPr>
            <w:tcW w:w="744" w:type="dxa"/>
            <w:tcBorders>
              <w:top w:val="single" w:sz="4" w:space="0" w:color="000000"/>
              <w:left w:val="single" w:sz="4" w:space="0" w:color="000000"/>
              <w:bottom w:val="single" w:sz="4" w:space="0" w:color="000000"/>
              <w:right w:val="single" w:sz="4" w:space="0" w:color="000000"/>
            </w:tcBorders>
          </w:tcPr>
          <w:p w14:paraId="252A21A6" w14:textId="77777777" w:rsidR="00C93E31" w:rsidRPr="00051414" w:rsidRDefault="00000000">
            <w:pPr>
              <w:pStyle w:val="TableParagraph"/>
              <w:spacing w:before="118"/>
              <w:ind w:left="42"/>
              <w:jc w:val="center"/>
              <w:rPr>
                <w:sz w:val="16"/>
              </w:rPr>
            </w:pPr>
            <w:r w:rsidRPr="00051414">
              <w:rPr>
                <w:spacing w:val="-10"/>
                <w:sz w:val="16"/>
              </w:rPr>
              <w:t>1</w:t>
            </w:r>
          </w:p>
        </w:tc>
        <w:tc>
          <w:tcPr>
            <w:tcW w:w="741" w:type="dxa"/>
            <w:tcBorders>
              <w:top w:val="single" w:sz="4" w:space="0" w:color="000000"/>
              <w:left w:val="single" w:sz="4" w:space="0" w:color="000000"/>
              <w:bottom w:val="single" w:sz="4" w:space="0" w:color="000000"/>
              <w:right w:val="single" w:sz="4" w:space="0" w:color="000000"/>
            </w:tcBorders>
          </w:tcPr>
          <w:p w14:paraId="5C5999EC"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7472CA8C"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72D15890" w14:textId="2C92A64E" w:rsidR="00C93E31" w:rsidRPr="00051414" w:rsidRDefault="00C93E31">
            <w:pPr>
              <w:pStyle w:val="TableParagraph"/>
              <w:spacing w:before="118"/>
              <w:ind w:left="28"/>
              <w:jc w:val="center"/>
              <w:rPr>
                <w:sz w:val="16"/>
              </w:rPr>
            </w:pPr>
          </w:p>
        </w:tc>
        <w:tc>
          <w:tcPr>
            <w:tcW w:w="657" w:type="dxa"/>
            <w:tcBorders>
              <w:top w:val="single" w:sz="4" w:space="0" w:color="000000"/>
              <w:left w:val="single" w:sz="4" w:space="0" w:color="000000"/>
              <w:bottom w:val="single" w:sz="4" w:space="0" w:color="000000"/>
              <w:right w:val="single" w:sz="4" w:space="0" w:color="000000"/>
            </w:tcBorders>
          </w:tcPr>
          <w:p w14:paraId="643F8851" w14:textId="310477DF" w:rsidR="00C93E31" w:rsidRPr="00051414" w:rsidRDefault="00F91871">
            <w:pPr>
              <w:pStyle w:val="TableParagraph"/>
              <w:spacing w:before="118"/>
              <w:ind w:left="49" w:right="1"/>
              <w:jc w:val="center"/>
              <w:rPr>
                <w:sz w:val="16"/>
              </w:rPr>
            </w:pPr>
            <w:r w:rsidRPr="00051414">
              <w:rPr>
                <w:spacing w:val="-10"/>
                <w:sz w:val="16"/>
              </w:rPr>
              <w:t>1</w:t>
            </w:r>
          </w:p>
        </w:tc>
        <w:tc>
          <w:tcPr>
            <w:tcW w:w="657" w:type="dxa"/>
            <w:tcBorders>
              <w:top w:val="single" w:sz="4" w:space="0" w:color="000000"/>
              <w:left w:val="single" w:sz="4" w:space="0" w:color="000000"/>
              <w:bottom w:val="single" w:sz="4" w:space="0" w:color="000000"/>
              <w:right w:val="single" w:sz="4" w:space="0" w:color="000000"/>
            </w:tcBorders>
          </w:tcPr>
          <w:p w14:paraId="745D7CF0"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418F0A82" w14:textId="137775AA" w:rsidR="00C93E31" w:rsidRPr="00051414" w:rsidRDefault="00F91871">
            <w:pPr>
              <w:pStyle w:val="TableParagraph"/>
              <w:rPr>
                <w:sz w:val="18"/>
              </w:rPr>
            </w:pPr>
            <w:r w:rsidRPr="00051414">
              <w:rPr>
                <w:sz w:val="18"/>
              </w:rPr>
              <w:t>2</w:t>
            </w:r>
          </w:p>
        </w:tc>
        <w:tc>
          <w:tcPr>
            <w:tcW w:w="991" w:type="dxa"/>
            <w:tcBorders>
              <w:top w:val="single" w:sz="4" w:space="0" w:color="000000"/>
              <w:bottom w:val="single" w:sz="4" w:space="0" w:color="000000"/>
              <w:right w:val="single" w:sz="4" w:space="0" w:color="000000"/>
            </w:tcBorders>
          </w:tcPr>
          <w:p w14:paraId="2792F8DE"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4C6215BE"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69E90398" w14:textId="6F86D36A" w:rsidR="00C93E31" w:rsidRPr="00051414" w:rsidRDefault="00F91871">
            <w:pPr>
              <w:pStyle w:val="TableParagraph"/>
              <w:spacing w:before="118"/>
              <w:ind w:left="54"/>
              <w:jc w:val="center"/>
              <w:rPr>
                <w:sz w:val="16"/>
              </w:rPr>
            </w:pPr>
            <w:r w:rsidRPr="00051414">
              <w:rPr>
                <w:sz w:val="16"/>
              </w:rPr>
              <w:t>4</w:t>
            </w:r>
          </w:p>
        </w:tc>
      </w:tr>
      <w:tr w:rsidR="00C93E31" w14:paraId="4342B0F8" w14:textId="77777777">
        <w:trPr>
          <w:trHeight w:val="419"/>
        </w:trPr>
        <w:tc>
          <w:tcPr>
            <w:tcW w:w="2033" w:type="dxa"/>
            <w:tcBorders>
              <w:top w:val="single" w:sz="4" w:space="0" w:color="000000"/>
              <w:bottom w:val="single" w:sz="4" w:space="0" w:color="000000"/>
            </w:tcBorders>
          </w:tcPr>
          <w:p w14:paraId="326C0B6F" w14:textId="77777777" w:rsidR="00C93E31" w:rsidRDefault="00000000">
            <w:pPr>
              <w:pStyle w:val="TableParagraph"/>
              <w:spacing w:before="118"/>
              <w:ind w:left="27"/>
              <w:rPr>
                <w:sz w:val="16"/>
              </w:rPr>
            </w:pPr>
            <w:r>
              <w:rPr>
                <w:sz w:val="16"/>
              </w:rPr>
              <w:t>Temporary</w:t>
            </w:r>
            <w:r>
              <w:rPr>
                <w:spacing w:val="-5"/>
                <w:sz w:val="16"/>
              </w:rPr>
              <w:t xml:space="preserve"> </w:t>
            </w:r>
            <w:r>
              <w:rPr>
                <w:spacing w:val="-2"/>
                <w:sz w:val="16"/>
              </w:rPr>
              <w:t>employees</w:t>
            </w:r>
          </w:p>
        </w:tc>
        <w:tc>
          <w:tcPr>
            <w:tcW w:w="739" w:type="dxa"/>
            <w:tcBorders>
              <w:top w:val="single" w:sz="4" w:space="0" w:color="000000"/>
              <w:bottom w:val="single" w:sz="4" w:space="0" w:color="000000"/>
              <w:right w:val="single" w:sz="4" w:space="0" w:color="000000"/>
            </w:tcBorders>
          </w:tcPr>
          <w:p w14:paraId="75FF717F" w14:textId="77777777" w:rsidR="00C93E31" w:rsidRPr="00051414" w:rsidRDefault="00C93E31">
            <w:pPr>
              <w:pStyle w:val="TableParagraph"/>
              <w:rPr>
                <w:sz w:val="18"/>
              </w:rPr>
            </w:pPr>
          </w:p>
        </w:tc>
        <w:tc>
          <w:tcPr>
            <w:tcW w:w="744" w:type="dxa"/>
            <w:tcBorders>
              <w:top w:val="single" w:sz="4" w:space="0" w:color="000000"/>
              <w:left w:val="single" w:sz="4" w:space="0" w:color="000000"/>
              <w:bottom w:val="single" w:sz="4" w:space="0" w:color="000000"/>
              <w:right w:val="single" w:sz="4" w:space="0" w:color="000000"/>
            </w:tcBorders>
          </w:tcPr>
          <w:p w14:paraId="63B1FC9C"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right w:val="single" w:sz="4" w:space="0" w:color="000000"/>
            </w:tcBorders>
          </w:tcPr>
          <w:p w14:paraId="3E34E708" w14:textId="77777777" w:rsidR="00C93E31" w:rsidRPr="00051414" w:rsidRDefault="00C93E31">
            <w:pPr>
              <w:pStyle w:val="TableParagraph"/>
              <w:rPr>
                <w:sz w:val="18"/>
              </w:rPr>
            </w:pPr>
          </w:p>
        </w:tc>
        <w:tc>
          <w:tcPr>
            <w:tcW w:w="741" w:type="dxa"/>
            <w:tcBorders>
              <w:top w:val="single" w:sz="4" w:space="0" w:color="000000"/>
              <w:left w:val="single" w:sz="4" w:space="0" w:color="000000"/>
              <w:bottom w:val="single" w:sz="4" w:space="0" w:color="000000"/>
            </w:tcBorders>
          </w:tcPr>
          <w:p w14:paraId="0E8FE923" w14:textId="77777777" w:rsidR="00C93E31" w:rsidRPr="00051414" w:rsidRDefault="00C93E31">
            <w:pPr>
              <w:pStyle w:val="TableParagraph"/>
              <w:rPr>
                <w:sz w:val="18"/>
              </w:rPr>
            </w:pPr>
          </w:p>
        </w:tc>
        <w:tc>
          <w:tcPr>
            <w:tcW w:w="657" w:type="dxa"/>
            <w:tcBorders>
              <w:top w:val="single" w:sz="4" w:space="0" w:color="000000"/>
              <w:bottom w:val="single" w:sz="4" w:space="0" w:color="000000"/>
              <w:right w:val="single" w:sz="4" w:space="0" w:color="000000"/>
            </w:tcBorders>
          </w:tcPr>
          <w:p w14:paraId="41EFA547"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21A46C29"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right w:val="single" w:sz="4" w:space="0" w:color="000000"/>
            </w:tcBorders>
          </w:tcPr>
          <w:p w14:paraId="3BD632CB" w14:textId="77777777" w:rsidR="00C93E31" w:rsidRPr="00051414" w:rsidRDefault="00C93E31">
            <w:pPr>
              <w:pStyle w:val="TableParagraph"/>
              <w:rPr>
                <w:sz w:val="18"/>
              </w:rPr>
            </w:pPr>
          </w:p>
        </w:tc>
        <w:tc>
          <w:tcPr>
            <w:tcW w:w="657" w:type="dxa"/>
            <w:tcBorders>
              <w:top w:val="single" w:sz="4" w:space="0" w:color="000000"/>
              <w:left w:val="single" w:sz="4" w:space="0" w:color="000000"/>
              <w:bottom w:val="single" w:sz="4" w:space="0" w:color="000000"/>
            </w:tcBorders>
          </w:tcPr>
          <w:p w14:paraId="23675DAE" w14:textId="77777777" w:rsidR="00C93E31" w:rsidRPr="00051414" w:rsidRDefault="00C93E31">
            <w:pPr>
              <w:pStyle w:val="TableParagraph"/>
              <w:rPr>
                <w:sz w:val="18"/>
              </w:rPr>
            </w:pPr>
          </w:p>
        </w:tc>
        <w:tc>
          <w:tcPr>
            <w:tcW w:w="991" w:type="dxa"/>
            <w:tcBorders>
              <w:top w:val="single" w:sz="4" w:space="0" w:color="000000"/>
              <w:bottom w:val="single" w:sz="4" w:space="0" w:color="000000"/>
              <w:right w:val="single" w:sz="4" w:space="0" w:color="000000"/>
            </w:tcBorders>
          </w:tcPr>
          <w:p w14:paraId="4F819E13" w14:textId="77777777" w:rsidR="00C93E31" w:rsidRPr="00051414" w:rsidRDefault="00C93E31">
            <w:pPr>
              <w:pStyle w:val="TableParagraph"/>
              <w:rPr>
                <w:sz w:val="18"/>
              </w:rPr>
            </w:pPr>
          </w:p>
        </w:tc>
        <w:tc>
          <w:tcPr>
            <w:tcW w:w="1024" w:type="dxa"/>
            <w:tcBorders>
              <w:top w:val="single" w:sz="4" w:space="0" w:color="000000"/>
              <w:left w:val="single" w:sz="4" w:space="0" w:color="000000"/>
              <w:bottom w:val="single" w:sz="4" w:space="0" w:color="000000"/>
            </w:tcBorders>
          </w:tcPr>
          <w:p w14:paraId="3A9A0BC8" w14:textId="77777777" w:rsidR="00C93E31" w:rsidRPr="00051414" w:rsidRDefault="00C93E31">
            <w:pPr>
              <w:pStyle w:val="TableParagraph"/>
              <w:rPr>
                <w:sz w:val="18"/>
              </w:rPr>
            </w:pPr>
          </w:p>
        </w:tc>
        <w:tc>
          <w:tcPr>
            <w:tcW w:w="856" w:type="dxa"/>
            <w:tcBorders>
              <w:top w:val="single" w:sz="4" w:space="0" w:color="000000"/>
              <w:bottom w:val="single" w:sz="4" w:space="0" w:color="000000"/>
            </w:tcBorders>
          </w:tcPr>
          <w:p w14:paraId="42C2B912" w14:textId="77777777" w:rsidR="00C93E31" w:rsidRPr="00051414" w:rsidRDefault="00C93E31">
            <w:pPr>
              <w:pStyle w:val="TableParagraph"/>
              <w:rPr>
                <w:sz w:val="18"/>
              </w:rPr>
            </w:pPr>
          </w:p>
        </w:tc>
      </w:tr>
      <w:tr w:rsidR="00C93E31" w14:paraId="75F937D3" w14:textId="77777777">
        <w:trPr>
          <w:trHeight w:val="421"/>
        </w:trPr>
        <w:tc>
          <w:tcPr>
            <w:tcW w:w="2033" w:type="dxa"/>
            <w:tcBorders>
              <w:top w:val="single" w:sz="4" w:space="0" w:color="000000"/>
            </w:tcBorders>
          </w:tcPr>
          <w:p w14:paraId="708BF43B" w14:textId="77777777" w:rsidR="00C93E31" w:rsidRDefault="00000000">
            <w:pPr>
              <w:pStyle w:val="TableParagraph"/>
              <w:spacing w:before="118"/>
              <w:ind w:left="27"/>
              <w:rPr>
                <w:b/>
                <w:sz w:val="16"/>
              </w:rPr>
            </w:pPr>
            <w:r>
              <w:rPr>
                <w:b/>
                <w:sz w:val="16"/>
              </w:rPr>
              <w:t>GRAND</w:t>
            </w:r>
            <w:r>
              <w:rPr>
                <w:b/>
                <w:spacing w:val="-4"/>
                <w:sz w:val="16"/>
              </w:rPr>
              <w:t xml:space="preserve"> </w:t>
            </w:r>
            <w:r>
              <w:rPr>
                <w:b/>
                <w:spacing w:val="-2"/>
                <w:sz w:val="16"/>
              </w:rPr>
              <w:t>TOTAL</w:t>
            </w:r>
          </w:p>
        </w:tc>
        <w:tc>
          <w:tcPr>
            <w:tcW w:w="739" w:type="dxa"/>
            <w:tcBorders>
              <w:top w:val="single" w:sz="4" w:space="0" w:color="000000"/>
              <w:right w:val="single" w:sz="4" w:space="0" w:color="000000"/>
            </w:tcBorders>
          </w:tcPr>
          <w:p w14:paraId="442568FB" w14:textId="77777777" w:rsidR="00C93E31" w:rsidRPr="00051414" w:rsidRDefault="00C93E31">
            <w:pPr>
              <w:pStyle w:val="TableParagraph"/>
              <w:rPr>
                <w:sz w:val="18"/>
              </w:rPr>
            </w:pPr>
          </w:p>
        </w:tc>
        <w:tc>
          <w:tcPr>
            <w:tcW w:w="744" w:type="dxa"/>
            <w:tcBorders>
              <w:top w:val="single" w:sz="4" w:space="0" w:color="000000"/>
              <w:left w:val="single" w:sz="4" w:space="0" w:color="000000"/>
              <w:right w:val="single" w:sz="4" w:space="0" w:color="000000"/>
            </w:tcBorders>
          </w:tcPr>
          <w:p w14:paraId="6A392E3D" w14:textId="73C534C8" w:rsidR="00C93E31" w:rsidRPr="00051414" w:rsidRDefault="00F91871">
            <w:pPr>
              <w:pStyle w:val="TableParagraph"/>
              <w:rPr>
                <w:sz w:val="18"/>
              </w:rPr>
            </w:pPr>
            <w:r w:rsidRPr="00051414">
              <w:rPr>
                <w:sz w:val="18"/>
              </w:rPr>
              <w:t>2</w:t>
            </w:r>
          </w:p>
        </w:tc>
        <w:tc>
          <w:tcPr>
            <w:tcW w:w="741" w:type="dxa"/>
            <w:tcBorders>
              <w:top w:val="single" w:sz="4" w:space="0" w:color="000000"/>
              <w:left w:val="single" w:sz="4" w:space="0" w:color="000000"/>
              <w:right w:val="single" w:sz="4" w:space="0" w:color="000000"/>
            </w:tcBorders>
          </w:tcPr>
          <w:p w14:paraId="2EAFB7D2" w14:textId="77777777" w:rsidR="00C93E31" w:rsidRPr="00051414" w:rsidRDefault="00C93E31">
            <w:pPr>
              <w:pStyle w:val="TableParagraph"/>
              <w:rPr>
                <w:sz w:val="18"/>
              </w:rPr>
            </w:pPr>
          </w:p>
        </w:tc>
        <w:tc>
          <w:tcPr>
            <w:tcW w:w="741" w:type="dxa"/>
            <w:tcBorders>
              <w:top w:val="single" w:sz="4" w:space="0" w:color="000000"/>
              <w:left w:val="single" w:sz="4" w:space="0" w:color="000000"/>
            </w:tcBorders>
          </w:tcPr>
          <w:p w14:paraId="262BCF14" w14:textId="77777777" w:rsidR="00C93E31" w:rsidRPr="00051414" w:rsidRDefault="00C93E31">
            <w:pPr>
              <w:pStyle w:val="TableParagraph"/>
              <w:rPr>
                <w:sz w:val="18"/>
              </w:rPr>
            </w:pPr>
          </w:p>
        </w:tc>
        <w:tc>
          <w:tcPr>
            <w:tcW w:w="657" w:type="dxa"/>
            <w:tcBorders>
              <w:top w:val="single" w:sz="4" w:space="0" w:color="000000"/>
              <w:right w:val="single" w:sz="4" w:space="0" w:color="000000"/>
            </w:tcBorders>
          </w:tcPr>
          <w:p w14:paraId="79B3F94B" w14:textId="77777777" w:rsidR="00C93E31" w:rsidRPr="00051414" w:rsidRDefault="00C93E31">
            <w:pPr>
              <w:pStyle w:val="TableParagraph"/>
              <w:rPr>
                <w:sz w:val="18"/>
              </w:rPr>
            </w:pPr>
          </w:p>
        </w:tc>
        <w:tc>
          <w:tcPr>
            <w:tcW w:w="657" w:type="dxa"/>
            <w:tcBorders>
              <w:top w:val="single" w:sz="4" w:space="0" w:color="000000"/>
              <w:left w:val="single" w:sz="4" w:space="0" w:color="000000"/>
              <w:right w:val="single" w:sz="4" w:space="0" w:color="000000"/>
            </w:tcBorders>
          </w:tcPr>
          <w:p w14:paraId="086FB9F2" w14:textId="5917A20F" w:rsidR="00C93E31" w:rsidRPr="00051414" w:rsidRDefault="00F91871">
            <w:pPr>
              <w:pStyle w:val="TableParagraph"/>
              <w:rPr>
                <w:sz w:val="18"/>
              </w:rPr>
            </w:pPr>
            <w:r w:rsidRPr="00051414">
              <w:rPr>
                <w:sz w:val="18"/>
              </w:rPr>
              <w:t>2</w:t>
            </w:r>
          </w:p>
        </w:tc>
        <w:tc>
          <w:tcPr>
            <w:tcW w:w="657" w:type="dxa"/>
            <w:tcBorders>
              <w:top w:val="single" w:sz="4" w:space="0" w:color="000000"/>
              <w:left w:val="single" w:sz="4" w:space="0" w:color="000000"/>
              <w:right w:val="single" w:sz="4" w:space="0" w:color="000000"/>
            </w:tcBorders>
          </w:tcPr>
          <w:p w14:paraId="413D2A97" w14:textId="77777777" w:rsidR="00C93E31" w:rsidRPr="00051414" w:rsidRDefault="00C93E31">
            <w:pPr>
              <w:pStyle w:val="TableParagraph"/>
              <w:rPr>
                <w:sz w:val="18"/>
              </w:rPr>
            </w:pPr>
          </w:p>
        </w:tc>
        <w:tc>
          <w:tcPr>
            <w:tcW w:w="657" w:type="dxa"/>
            <w:tcBorders>
              <w:top w:val="single" w:sz="4" w:space="0" w:color="000000"/>
              <w:left w:val="single" w:sz="4" w:space="0" w:color="000000"/>
            </w:tcBorders>
          </w:tcPr>
          <w:p w14:paraId="6297CD1A" w14:textId="7AB102CC" w:rsidR="00C93E31" w:rsidRPr="00051414" w:rsidRDefault="00F91871">
            <w:pPr>
              <w:pStyle w:val="TableParagraph"/>
              <w:rPr>
                <w:sz w:val="18"/>
              </w:rPr>
            </w:pPr>
            <w:r w:rsidRPr="00051414">
              <w:rPr>
                <w:sz w:val="18"/>
              </w:rPr>
              <w:t>4</w:t>
            </w:r>
          </w:p>
        </w:tc>
        <w:tc>
          <w:tcPr>
            <w:tcW w:w="991" w:type="dxa"/>
            <w:tcBorders>
              <w:top w:val="single" w:sz="4" w:space="0" w:color="000000"/>
              <w:right w:val="single" w:sz="4" w:space="0" w:color="000000"/>
            </w:tcBorders>
          </w:tcPr>
          <w:p w14:paraId="74A44E03" w14:textId="77777777" w:rsidR="00C93E31" w:rsidRPr="00051414" w:rsidRDefault="00C93E31">
            <w:pPr>
              <w:pStyle w:val="TableParagraph"/>
              <w:rPr>
                <w:sz w:val="18"/>
              </w:rPr>
            </w:pPr>
          </w:p>
        </w:tc>
        <w:tc>
          <w:tcPr>
            <w:tcW w:w="1024" w:type="dxa"/>
            <w:tcBorders>
              <w:top w:val="single" w:sz="4" w:space="0" w:color="000000"/>
              <w:left w:val="single" w:sz="4" w:space="0" w:color="000000"/>
            </w:tcBorders>
          </w:tcPr>
          <w:p w14:paraId="5E51B4AF" w14:textId="77777777" w:rsidR="00C93E31" w:rsidRPr="00051414" w:rsidRDefault="00C93E31">
            <w:pPr>
              <w:pStyle w:val="TableParagraph"/>
              <w:rPr>
                <w:sz w:val="18"/>
              </w:rPr>
            </w:pPr>
          </w:p>
        </w:tc>
        <w:tc>
          <w:tcPr>
            <w:tcW w:w="856" w:type="dxa"/>
            <w:tcBorders>
              <w:top w:val="single" w:sz="4" w:space="0" w:color="000000"/>
            </w:tcBorders>
          </w:tcPr>
          <w:p w14:paraId="7F8D977B" w14:textId="226985F7" w:rsidR="00C93E31" w:rsidRPr="00051414" w:rsidRDefault="00F91871">
            <w:pPr>
              <w:pStyle w:val="TableParagraph"/>
              <w:spacing w:before="84"/>
              <w:ind w:left="54"/>
              <w:jc w:val="center"/>
            </w:pPr>
            <w:r w:rsidRPr="00051414">
              <w:t>8</w:t>
            </w:r>
          </w:p>
        </w:tc>
      </w:tr>
    </w:tbl>
    <w:p w14:paraId="74DF9A74" w14:textId="77777777" w:rsidR="00C93E31" w:rsidRDefault="00C93E31">
      <w:pPr>
        <w:jc w:val="center"/>
        <w:sectPr w:rsidR="00C93E31" w:rsidSect="00C62EDE">
          <w:pgSz w:w="12240" w:h="15840"/>
          <w:pgMar w:top="1360" w:right="340" w:bottom="280" w:left="340" w:header="720" w:footer="720" w:gutter="0"/>
          <w:cols w:space="720"/>
        </w:sectPr>
      </w:pPr>
    </w:p>
    <w:p w14:paraId="41353745" w14:textId="77777777" w:rsidR="00C93E31" w:rsidRDefault="00C93E31">
      <w:pPr>
        <w:pStyle w:val="BodyText"/>
        <w:rPr>
          <w:sz w:val="20"/>
        </w:rPr>
      </w:pPr>
    </w:p>
    <w:p w14:paraId="5D21FA03" w14:textId="77777777" w:rsidR="00C93E31" w:rsidRDefault="00C93E31">
      <w:pPr>
        <w:pStyle w:val="BodyText"/>
        <w:spacing w:before="9"/>
        <w:rPr>
          <w:sz w:val="20"/>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2"/>
        <w:gridCol w:w="3510"/>
        <w:gridCol w:w="1976"/>
        <w:gridCol w:w="1892"/>
        <w:gridCol w:w="1889"/>
      </w:tblGrid>
      <w:tr w:rsidR="00C93E31" w14:paraId="7A68734D" w14:textId="77777777">
        <w:trPr>
          <w:trHeight w:val="705"/>
        </w:trPr>
        <w:tc>
          <w:tcPr>
            <w:tcW w:w="2072" w:type="dxa"/>
            <w:shd w:val="clear" w:color="auto" w:fill="C0C0C0"/>
          </w:tcPr>
          <w:p w14:paraId="7B8135B4" w14:textId="77777777" w:rsidR="00C93E31" w:rsidRDefault="00000000">
            <w:pPr>
              <w:pStyle w:val="TableParagraph"/>
              <w:ind w:left="107"/>
              <w:rPr>
                <w:b/>
              </w:rPr>
            </w:pPr>
            <w:r>
              <w:rPr>
                <w:b/>
                <w:spacing w:val="-2"/>
              </w:rPr>
              <w:t>Activity</w:t>
            </w:r>
          </w:p>
        </w:tc>
        <w:tc>
          <w:tcPr>
            <w:tcW w:w="3510" w:type="dxa"/>
            <w:shd w:val="clear" w:color="auto" w:fill="C0C0C0"/>
          </w:tcPr>
          <w:p w14:paraId="26F63AD2" w14:textId="77777777" w:rsidR="00C93E31" w:rsidRDefault="00000000">
            <w:pPr>
              <w:pStyle w:val="TableParagraph"/>
              <w:ind w:left="107"/>
              <w:rPr>
                <w:b/>
              </w:rPr>
            </w:pPr>
            <w:r>
              <w:rPr>
                <w:b/>
              </w:rPr>
              <w:t>Positive</w:t>
            </w:r>
            <w:r>
              <w:rPr>
                <w:b/>
                <w:spacing w:val="-6"/>
              </w:rPr>
              <w:t xml:space="preserve"> </w:t>
            </w:r>
            <w:r>
              <w:rPr>
                <w:b/>
                <w:spacing w:val="-2"/>
              </w:rPr>
              <w:t>measure</w:t>
            </w:r>
          </w:p>
        </w:tc>
        <w:tc>
          <w:tcPr>
            <w:tcW w:w="1976" w:type="dxa"/>
            <w:shd w:val="clear" w:color="auto" w:fill="C0C0C0"/>
          </w:tcPr>
          <w:p w14:paraId="4F3B4AA7" w14:textId="77777777" w:rsidR="00C93E31" w:rsidRDefault="00000000">
            <w:pPr>
              <w:pStyle w:val="TableParagraph"/>
              <w:ind w:left="106"/>
              <w:rPr>
                <w:b/>
              </w:rPr>
            </w:pPr>
            <w:r>
              <w:rPr>
                <w:b/>
                <w:spacing w:val="-2"/>
              </w:rPr>
              <w:t>Accountability</w:t>
            </w:r>
          </w:p>
        </w:tc>
        <w:tc>
          <w:tcPr>
            <w:tcW w:w="1892" w:type="dxa"/>
            <w:shd w:val="clear" w:color="auto" w:fill="C0C0C0"/>
          </w:tcPr>
          <w:p w14:paraId="30ABC3A2" w14:textId="77777777" w:rsidR="00C93E31" w:rsidRDefault="00000000">
            <w:pPr>
              <w:pStyle w:val="TableParagraph"/>
              <w:spacing w:before="2" w:line="256" w:lineRule="auto"/>
              <w:ind w:left="106" w:right="304"/>
              <w:rPr>
                <w:b/>
              </w:rPr>
            </w:pPr>
            <w:r>
              <w:rPr>
                <w:b/>
              </w:rPr>
              <w:t>Timeframe</w:t>
            </w:r>
            <w:r>
              <w:rPr>
                <w:b/>
                <w:spacing w:val="-16"/>
              </w:rPr>
              <w:t xml:space="preserve"> </w:t>
            </w:r>
            <w:r>
              <w:rPr>
                <w:b/>
              </w:rPr>
              <w:t xml:space="preserve">for </w:t>
            </w:r>
            <w:r>
              <w:rPr>
                <w:b/>
                <w:spacing w:val="-2"/>
              </w:rPr>
              <w:t>Measurement</w:t>
            </w:r>
          </w:p>
        </w:tc>
        <w:tc>
          <w:tcPr>
            <w:tcW w:w="1889" w:type="dxa"/>
            <w:shd w:val="clear" w:color="auto" w:fill="C0C0C0"/>
          </w:tcPr>
          <w:p w14:paraId="487CE4F5" w14:textId="77777777" w:rsidR="00C93E31" w:rsidRDefault="00000000">
            <w:pPr>
              <w:pStyle w:val="TableParagraph"/>
              <w:spacing w:before="2" w:line="256" w:lineRule="auto"/>
              <w:ind w:left="106" w:right="149"/>
              <w:rPr>
                <w:b/>
              </w:rPr>
            </w:pPr>
            <w:r>
              <w:rPr>
                <w:b/>
                <w:spacing w:val="-2"/>
              </w:rPr>
              <w:t>Progress Indicator</w:t>
            </w:r>
          </w:p>
        </w:tc>
      </w:tr>
      <w:tr w:rsidR="00C93E31" w14:paraId="47721685" w14:textId="77777777">
        <w:trPr>
          <w:trHeight w:val="433"/>
        </w:trPr>
        <w:tc>
          <w:tcPr>
            <w:tcW w:w="2072" w:type="dxa"/>
            <w:shd w:val="clear" w:color="auto" w:fill="C0C0C0"/>
          </w:tcPr>
          <w:p w14:paraId="141C4B2F" w14:textId="77777777" w:rsidR="00C93E31" w:rsidRDefault="00C93E31">
            <w:pPr>
              <w:pStyle w:val="TableParagraph"/>
              <w:rPr>
                <w:rFonts w:ascii="Times New Roman"/>
              </w:rPr>
            </w:pPr>
          </w:p>
        </w:tc>
        <w:tc>
          <w:tcPr>
            <w:tcW w:w="3510" w:type="dxa"/>
            <w:shd w:val="clear" w:color="auto" w:fill="C0C0C0"/>
          </w:tcPr>
          <w:p w14:paraId="1C7D0771" w14:textId="77777777" w:rsidR="00C93E31" w:rsidRDefault="00C93E31">
            <w:pPr>
              <w:pStyle w:val="TableParagraph"/>
              <w:rPr>
                <w:rFonts w:ascii="Times New Roman"/>
              </w:rPr>
            </w:pPr>
          </w:p>
        </w:tc>
        <w:tc>
          <w:tcPr>
            <w:tcW w:w="1976" w:type="dxa"/>
            <w:shd w:val="clear" w:color="auto" w:fill="C0C0C0"/>
          </w:tcPr>
          <w:p w14:paraId="03934AD4" w14:textId="77777777" w:rsidR="00C93E31" w:rsidRDefault="00C93E31">
            <w:pPr>
              <w:pStyle w:val="TableParagraph"/>
              <w:rPr>
                <w:rFonts w:ascii="Times New Roman"/>
              </w:rPr>
            </w:pPr>
          </w:p>
        </w:tc>
        <w:tc>
          <w:tcPr>
            <w:tcW w:w="1892" w:type="dxa"/>
            <w:shd w:val="clear" w:color="auto" w:fill="C0C0C0"/>
          </w:tcPr>
          <w:p w14:paraId="44AA5326" w14:textId="77777777" w:rsidR="00C93E31" w:rsidRDefault="00C93E31">
            <w:pPr>
              <w:pStyle w:val="TableParagraph"/>
              <w:rPr>
                <w:rFonts w:ascii="Times New Roman"/>
              </w:rPr>
            </w:pPr>
          </w:p>
        </w:tc>
        <w:tc>
          <w:tcPr>
            <w:tcW w:w="1889" w:type="dxa"/>
            <w:shd w:val="clear" w:color="auto" w:fill="C0C0C0"/>
          </w:tcPr>
          <w:p w14:paraId="5544B21E" w14:textId="77777777" w:rsidR="00C93E31" w:rsidRDefault="00C93E31">
            <w:pPr>
              <w:pStyle w:val="TableParagraph"/>
              <w:rPr>
                <w:rFonts w:ascii="Times New Roman"/>
              </w:rPr>
            </w:pPr>
          </w:p>
        </w:tc>
      </w:tr>
      <w:tr w:rsidR="00C93E31" w14:paraId="776DE4FA" w14:textId="77777777">
        <w:trPr>
          <w:trHeight w:val="2457"/>
        </w:trPr>
        <w:tc>
          <w:tcPr>
            <w:tcW w:w="2072" w:type="dxa"/>
          </w:tcPr>
          <w:p w14:paraId="7ED6BC30" w14:textId="77777777" w:rsidR="00C93E31" w:rsidRDefault="00000000">
            <w:pPr>
              <w:pStyle w:val="TableParagraph"/>
              <w:ind w:left="107" w:right="165" w:firstLine="60"/>
              <w:rPr>
                <w:b/>
              </w:rPr>
            </w:pPr>
            <w:r>
              <w:rPr>
                <w:b/>
              </w:rPr>
              <w:t>To eliminate barriers</w:t>
            </w:r>
            <w:r>
              <w:rPr>
                <w:b/>
                <w:spacing w:val="-16"/>
              </w:rPr>
              <w:t xml:space="preserve"> </w:t>
            </w:r>
            <w:r>
              <w:rPr>
                <w:b/>
              </w:rPr>
              <w:t>to</w:t>
            </w:r>
            <w:r>
              <w:rPr>
                <w:b/>
                <w:spacing w:val="-15"/>
              </w:rPr>
              <w:t xml:space="preserve"> </w:t>
            </w:r>
            <w:r>
              <w:rPr>
                <w:b/>
              </w:rPr>
              <w:t xml:space="preserve">entry to the Municipality by </w:t>
            </w:r>
            <w:r>
              <w:rPr>
                <w:b/>
                <w:spacing w:val="-2"/>
              </w:rPr>
              <w:t xml:space="preserve">designated </w:t>
            </w:r>
            <w:r>
              <w:rPr>
                <w:b/>
              </w:rPr>
              <w:t xml:space="preserve">groups and </w:t>
            </w:r>
            <w:r>
              <w:rPr>
                <w:b/>
                <w:spacing w:val="-2"/>
              </w:rPr>
              <w:t>disable candidates.</w:t>
            </w:r>
          </w:p>
        </w:tc>
        <w:tc>
          <w:tcPr>
            <w:tcW w:w="3510" w:type="dxa"/>
          </w:tcPr>
          <w:p w14:paraId="0EFE6F68" w14:textId="77777777" w:rsidR="00C93E31" w:rsidRDefault="00000000">
            <w:pPr>
              <w:pStyle w:val="TableParagraph"/>
              <w:numPr>
                <w:ilvl w:val="0"/>
                <w:numId w:val="11"/>
              </w:numPr>
              <w:tabs>
                <w:tab w:val="left" w:pos="539"/>
              </w:tabs>
              <w:ind w:right="120"/>
            </w:pPr>
            <w:r>
              <w:t>Review</w:t>
            </w:r>
            <w:r>
              <w:rPr>
                <w:spacing w:val="-10"/>
              </w:rPr>
              <w:t xml:space="preserve"> </w:t>
            </w:r>
            <w:r>
              <w:t>all</w:t>
            </w:r>
            <w:r>
              <w:rPr>
                <w:spacing w:val="-9"/>
              </w:rPr>
              <w:t xml:space="preserve"> </w:t>
            </w:r>
            <w:r>
              <w:t>job</w:t>
            </w:r>
            <w:r>
              <w:rPr>
                <w:spacing w:val="-9"/>
              </w:rPr>
              <w:t xml:space="preserve"> </w:t>
            </w:r>
            <w:r>
              <w:t>descriptions</w:t>
            </w:r>
            <w:r>
              <w:rPr>
                <w:spacing w:val="-9"/>
              </w:rPr>
              <w:t xml:space="preserve"> </w:t>
            </w:r>
            <w:r>
              <w:t>to eliminate qualification requirements that are not relevant to the job.</w:t>
            </w:r>
          </w:p>
          <w:p w14:paraId="5204A6E5" w14:textId="77777777" w:rsidR="00C93E31" w:rsidRDefault="00000000">
            <w:pPr>
              <w:pStyle w:val="TableParagraph"/>
              <w:numPr>
                <w:ilvl w:val="0"/>
                <w:numId w:val="11"/>
              </w:numPr>
              <w:tabs>
                <w:tab w:val="left" w:pos="539"/>
              </w:tabs>
              <w:spacing w:before="1"/>
              <w:ind w:right="314"/>
            </w:pPr>
            <w:r>
              <w:t>Advertise vacancies in papers</w:t>
            </w:r>
            <w:r>
              <w:rPr>
                <w:spacing w:val="-7"/>
              </w:rPr>
              <w:t xml:space="preserve"> </w:t>
            </w:r>
            <w:r>
              <w:t>and</w:t>
            </w:r>
            <w:r>
              <w:rPr>
                <w:spacing w:val="-10"/>
              </w:rPr>
              <w:t xml:space="preserve"> </w:t>
            </w:r>
            <w:r>
              <w:t>other</w:t>
            </w:r>
            <w:r>
              <w:rPr>
                <w:spacing w:val="-9"/>
              </w:rPr>
              <w:t xml:space="preserve"> </w:t>
            </w:r>
            <w:r>
              <w:t>forums</w:t>
            </w:r>
            <w:r>
              <w:rPr>
                <w:spacing w:val="-10"/>
              </w:rPr>
              <w:t xml:space="preserve"> </w:t>
            </w:r>
            <w:r>
              <w:t>to which designated groups and candidates living with disability have access.</w:t>
            </w:r>
          </w:p>
        </w:tc>
        <w:tc>
          <w:tcPr>
            <w:tcW w:w="1976" w:type="dxa"/>
          </w:tcPr>
          <w:p w14:paraId="17838F49" w14:textId="77777777" w:rsidR="00C93E31" w:rsidRDefault="00000000">
            <w:pPr>
              <w:pStyle w:val="TableParagraph"/>
              <w:spacing w:before="2" w:line="259" w:lineRule="auto"/>
              <w:ind w:left="106" w:right="114"/>
            </w:pPr>
            <w:r>
              <w:rPr>
                <w:spacing w:val="-2"/>
              </w:rPr>
              <w:t>Manager Corporate Services</w:t>
            </w:r>
          </w:p>
        </w:tc>
        <w:tc>
          <w:tcPr>
            <w:tcW w:w="1892" w:type="dxa"/>
          </w:tcPr>
          <w:p w14:paraId="2D1CB32B" w14:textId="77777777" w:rsidR="00C93E31" w:rsidRDefault="00000000">
            <w:pPr>
              <w:pStyle w:val="TableParagraph"/>
              <w:ind w:left="106"/>
            </w:pPr>
            <w:r>
              <w:rPr>
                <w:spacing w:val="-2"/>
              </w:rPr>
              <w:t>Quarterly</w:t>
            </w:r>
          </w:p>
        </w:tc>
        <w:tc>
          <w:tcPr>
            <w:tcW w:w="1889" w:type="dxa"/>
          </w:tcPr>
          <w:p w14:paraId="411255AF" w14:textId="77777777" w:rsidR="00C93E31" w:rsidRDefault="00000000">
            <w:pPr>
              <w:pStyle w:val="TableParagraph"/>
              <w:spacing w:before="2" w:line="259" w:lineRule="auto"/>
              <w:ind w:left="106" w:right="149"/>
            </w:pPr>
            <w:r>
              <w:t xml:space="preserve">Number of </w:t>
            </w:r>
            <w:r>
              <w:rPr>
                <w:spacing w:val="-2"/>
              </w:rPr>
              <w:t xml:space="preserve">applications </w:t>
            </w:r>
            <w:r>
              <w:t>received from designated</w:t>
            </w:r>
            <w:r>
              <w:rPr>
                <w:spacing w:val="-16"/>
              </w:rPr>
              <w:t xml:space="preserve"> </w:t>
            </w:r>
            <w:r>
              <w:t xml:space="preserve">and disable groups for an </w:t>
            </w:r>
            <w:r>
              <w:rPr>
                <w:spacing w:val="-2"/>
              </w:rPr>
              <w:t>advertisement.</w:t>
            </w:r>
          </w:p>
        </w:tc>
      </w:tr>
      <w:tr w:rsidR="00C93E31" w14:paraId="7917C372" w14:textId="77777777">
        <w:trPr>
          <w:trHeight w:val="808"/>
        </w:trPr>
        <w:tc>
          <w:tcPr>
            <w:tcW w:w="2072" w:type="dxa"/>
            <w:tcBorders>
              <w:bottom w:val="nil"/>
            </w:tcBorders>
          </w:tcPr>
          <w:p w14:paraId="4DF632D2" w14:textId="77777777" w:rsidR="00C93E31" w:rsidRDefault="00000000">
            <w:pPr>
              <w:pStyle w:val="TableParagraph"/>
              <w:spacing w:before="2" w:line="259" w:lineRule="auto"/>
              <w:ind w:left="107"/>
              <w:rPr>
                <w:b/>
              </w:rPr>
            </w:pPr>
            <w:r>
              <w:rPr>
                <w:b/>
              </w:rPr>
              <w:t>To</w:t>
            </w:r>
            <w:r>
              <w:rPr>
                <w:b/>
                <w:spacing w:val="-16"/>
              </w:rPr>
              <w:t xml:space="preserve"> </w:t>
            </w:r>
            <w:r>
              <w:rPr>
                <w:b/>
              </w:rPr>
              <w:t xml:space="preserve">introduce </w:t>
            </w:r>
            <w:r>
              <w:rPr>
                <w:b/>
                <w:spacing w:val="-2"/>
              </w:rPr>
              <w:t>Affirmative</w:t>
            </w:r>
          </w:p>
          <w:p w14:paraId="7908809F" w14:textId="77777777" w:rsidR="00C93E31" w:rsidRDefault="00000000">
            <w:pPr>
              <w:pStyle w:val="TableParagraph"/>
              <w:spacing w:before="1" w:line="239" w:lineRule="exact"/>
              <w:ind w:left="107"/>
              <w:rPr>
                <w:b/>
              </w:rPr>
            </w:pPr>
            <w:r>
              <w:rPr>
                <w:b/>
              </w:rPr>
              <w:t>Action</w:t>
            </w:r>
            <w:r>
              <w:rPr>
                <w:b/>
                <w:spacing w:val="-4"/>
              </w:rPr>
              <w:t xml:space="preserve"> </w:t>
            </w:r>
            <w:r>
              <w:rPr>
                <w:b/>
                <w:spacing w:val="-2"/>
              </w:rPr>
              <w:t>measures</w:t>
            </w:r>
          </w:p>
        </w:tc>
        <w:tc>
          <w:tcPr>
            <w:tcW w:w="3510" w:type="dxa"/>
            <w:vMerge w:val="restart"/>
          </w:tcPr>
          <w:p w14:paraId="563B47E6" w14:textId="77777777" w:rsidR="00C93E31" w:rsidRDefault="00000000">
            <w:pPr>
              <w:pStyle w:val="TableParagraph"/>
              <w:numPr>
                <w:ilvl w:val="0"/>
                <w:numId w:val="10"/>
              </w:numPr>
              <w:tabs>
                <w:tab w:val="left" w:pos="467"/>
                <w:tab w:val="left" w:pos="2389"/>
              </w:tabs>
              <w:spacing w:before="4" w:line="237" w:lineRule="auto"/>
              <w:ind w:right="94"/>
              <w:jc w:val="both"/>
            </w:pPr>
            <w:r>
              <w:rPr>
                <w:spacing w:val="-2"/>
              </w:rPr>
              <w:t>Introduce</w:t>
            </w:r>
            <w:r>
              <w:tab/>
            </w:r>
            <w:r>
              <w:rPr>
                <w:spacing w:val="-2"/>
              </w:rPr>
              <w:t xml:space="preserve">differential </w:t>
            </w:r>
            <w:r>
              <w:t>advertising requirements according to level of post.</w:t>
            </w:r>
          </w:p>
          <w:p w14:paraId="3B423160" w14:textId="77777777" w:rsidR="00C93E31" w:rsidRDefault="00000000">
            <w:pPr>
              <w:pStyle w:val="TableParagraph"/>
              <w:numPr>
                <w:ilvl w:val="0"/>
                <w:numId w:val="9"/>
              </w:numPr>
              <w:tabs>
                <w:tab w:val="left" w:pos="539"/>
                <w:tab w:val="left" w:pos="2792"/>
              </w:tabs>
              <w:spacing w:before="1"/>
              <w:ind w:right="95"/>
              <w:jc w:val="both"/>
            </w:pPr>
            <w:r>
              <w:t xml:space="preserve">Advertise all vacancies with </w:t>
            </w:r>
            <w:r>
              <w:rPr>
                <w:spacing w:val="-2"/>
              </w:rPr>
              <w:t>Affirmative</w:t>
            </w:r>
            <w:r>
              <w:tab/>
            </w:r>
            <w:r>
              <w:rPr>
                <w:spacing w:val="-2"/>
              </w:rPr>
              <w:t>Action requirement</w:t>
            </w:r>
          </w:p>
          <w:p w14:paraId="756CFC26" w14:textId="77777777" w:rsidR="00C93E31" w:rsidRDefault="00000000">
            <w:pPr>
              <w:pStyle w:val="TableParagraph"/>
              <w:numPr>
                <w:ilvl w:val="0"/>
                <w:numId w:val="9"/>
              </w:numPr>
              <w:tabs>
                <w:tab w:val="left" w:pos="539"/>
              </w:tabs>
              <w:spacing w:before="1"/>
              <w:ind w:right="95"/>
              <w:jc w:val="both"/>
            </w:pPr>
            <w:r>
              <w:t>Train</w:t>
            </w:r>
            <w:r>
              <w:rPr>
                <w:spacing w:val="-16"/>
              </w:rPr>
              <w:t xml:space="preserve"> </w:t>
            </w:r>
            <w:r>
              <w:t>officials</w:t>
            </w:r>
            <w:r>
              <w:rPr>
                <w:spacing w:val="-15"/>
              </w:rPr>
              <w:t xml:space="preserve"> </w:t>
            </w:r>
            <w:r>
              <w:t>and</w:t>
            </w:r>
            <w:r>
              <w:rPr>
                <w:spacing w:val="-15"/>
              </w:rPr>
              <w:t xml:space="preserve"> </w:t>
            </w:r>
            <w:r>
              <w:t>Councillors in new recruitment procedures, to be accredited to serve on selection panels</w:t>
            </w:r>
          </w:p>
        </w:tc>
        <w:tc>
          <w:tcPr>
            <w:tcW w:w="1976" w:type="dxa"/>
            <w:tcBorders>
              <w:bottom w:val="nil"/>
            </w:tcBorders>
          </w:tcPr>
          <w:p w14:paraId="71123A8F" w14:textId="77777777" w:rsidR="00C93E31" w:rsidRDefault="00000000">
            <w:pPr>
              <w:pStyle w:val="TableParagraph"/>
              <w:ind w:left="106" w:right="114"/>
            </w:pPr>
            <w:r>
              <w:rPr>
                <w:spacing w:val="-2"/>
              </w:rPr>
              <w:t>Manager Corporate Services</w:t>
            </w:r>
          </w:p>
        </w:tc>
        <w:tc>
          <w:tcPr>
            <w:tcW w:w="1892" w:type="dxa"/>
            <w:tcBorders>
              <w:bottom w:val="nil"/>
            </w:tcBorders>
          </w:tcPr>
          <w:p w14:paraId="635D6A6C" w14:textId="77777777" w:rsidR="00C93E31" w:rsidRDefault="00000000">
            <w:pPr>
              <w:pStyle w:val="TableParagraph"/>
              <w:ind w:left="106"/>
            </w:pPr>
            <w:r>
              <w:rPr>
                <w:spacing w:val="-2"/>
              </w:rPr>
              <w:t>Annually</w:t>
            </w:r>
          </w:p>
        </w:tc>
        <w:tc>
          <w:tcPr>
            <w:tcW w:w="1889" w:type="dxa"/>
            <w:tcBorders>
              <w:bottom w:val="nil"/>
            </w:tcBorders>
          </w:tcPr>
          <w:p w14:paraId="11C88F6C" w14:textId="77777777" w:rsidR="00C93E31" w:rsidRDefault="00000000">
            <w:pPr>
              <w:pStyle w:val="TableParagraph"/>
              <w:spacing w:before="2" w:line="259" w:lineRule="auto"/>
              <w:ind w:left="106" w:right="149"/>
            </w:pPr>
            <w:r>
              <w:t>Number of vacancies</w:t>
            </w:r>
            <w:r>
              <w:rPr>
                <w:spacing w:val="-16"/>
              </w:rPr>
              <w:t xml:space="preserve"> </w:t>
            </w:r>
            <w:r>
              <w:t>filled</w:t>
            </w:r>
          </w:p>
          <w:p w14:paraId="5632E212" w14:textId="77777777" w:rsidR="00C93E31" w:rsidRDefault="00000000">
            <w:pPr>
              <w:pStyle w:val="TableParagraph"/>
              <w:spacing w:before="1" w:line="239" w:lineRule="exact"/>
              <w:ind w:left="106"/>
            </w:pPr>
            <w:r>
              <w:t xml:space="preserve">by </w:t>
            </w:r>
            <w:r>
              <w:rPr>
                <w:spacing w:val="-2"/>
              </w:rPr>
              <w:t>designated</w:t>
            </w:r>
          </w:p>
        </w:tc>
      </w:tr>
      <w:tr w:rsidR="00C93E31" w14:paraId="0B6B0264" w14:textId="77777777">
        <w:trPr>
          <w:trHeight w:val="263"/>
        </w:trPr>
        <w:tc>
          <w:tcPr>
            <w:tcW w:w="2072" w:type="dxa"/>
            <w:tcBorders>
              <w:top w:val="nil"/>
              <w:bottom w:val="nil"/>
            </w:tcBorders>
          </w:tcPr>
          <w:p w14:paraId="1FB1F6BC" w14:textId="77777777" w:rsidR="00C93E31" w:rsidRDefault="00000000">
            <w:pPr>
              <w:pStyle w:val="TableParagraph"/>
              <w:spacing w:before="2" w:line="242" w:lineRule="exact"/>
              <w:ind w:left="107"/>
              <w:rPr>
                <w:b/>
              </w:rPr>
            </w:pPr>
            <w:r>
              <w:rPr>
                <w:b/>
              </w:rPr>
              <w:t>in</w:t>
            </w:r>
            <w:r>
              <w:rPr>
                <w:b/>
                <w:spacing w:val="-5"/>
              </w:rPr>
              <w:t xml:space="preserve"> </w:t>
            </w:r>
            <w:r>
              <w:rPr>
                <w:b/>
              </w:rPr>
              <w:t>selection</w:t>
            </w:r>
            <w:r>
              <w:rPr>
                <w:b/>
                <w:spacing w:val="-4"/>
              </w:rPr>
              <w:t xml:space="preserve"> </w:t>
            </w:r>
            <w:r>
              <w:rPr>
                <w:b/>
                <w:spacing w:val="-5"/>
              </w:rPr>
              <w:t>and</w:t>
            </w:r>
          </w:p>
        </w:tc>
        <w:tc>
          <w:tcPr>
            <w:tcW w:w="3510" w:type="dxa"/>
            <w:vMerge/>
            <w:tcBorders>
              <w:top w:val="nil"/>
            </w:tcBorders>
          </w:tcPr>
          <w:p w14:paraId="095349C4" w14:textId="77777777" w:rsidR="00C93E31" w:rsidRDefault="00C93E31">
            <w:pPr>
              <w:rPr>
                <w:sz w:val="2"/>
                <w:szCs w:val="2"/>
              </w:rPr>
            </w:pPr>
          </w:p>
        </w:tc>
        <w:tc>
          <w:tcPr>
            <w:tcW w:w="1976" w:type="dxa"/>
            <w:tcBorders>
              <w:top w:val="nil"/>
              <w:bottom w:val="nil"/>
            </w:tcBorders>
          </w:tcPr>
          <w:p w14:paraId="5B4191E8" w14:textId="77777777" w:rsidR="00C93E31" w:rsidRDefault="00C93E31">
            <w:pPr>
              <w:pStyle w:val="TableParagraph"/>
              <w:rPr>
                <w:rFonts w:ascii="Times New Roman"/>
                <w:sz w:val="18"/>
              </w:rPr>
            </w:pPr>
          </w:p>
        </w:tc>
        <w:tc>
          <w:tcPr>
            <w:tcW w:w="1892" w:type="dxa"/>
            <w:tcBorders>
              <w:top w:val="nil"/>
              <w:bottom w:val="nil"/>
            </w:tcBorders>
          </w:tcPr>
          <w:p w14:paraId="7D8769D6" w14:textId="77777777" w:rsidR="00C93E31" w:rsidRDefault="00C93E31">
            <w:pPr>
              <w:pStyle w:val="TableParagraph"/>
              <w:rPr>
                <w:rFonts w:ascii="Times New Roman"/>
                <w:sz w:val="18"/>
              </w:rPr>
            </w:pPr>
          </w:p>
        </w:tc>
        <w:tc>
          <w:tcPr>
            <w:tcW w:w="1889" w:type="dxa"/>
            <w:tcBorders>
              <w:top w:val="nil"/>
              <w:bottom w:val="nil"/>
            </w:tcBorders>
          </w:tcPr>
          <w:p w14:paraId="4EF440E9" w14:textId="77777777" w:rsidR="00C93E31" w:rsidRDefault="00000000">
            <w:pPr>
              <w:pStyle w:val="TableParagraph"/>
              <w:spacing w:line="244" w:lineRule="exact"/>
              <w:ind w:left="106"/>
            </w:pPr>
            <w:r>
              <w:rPr>
                <w:spacing w:val="-2"/>
              </w:rPr>
              <w:t>groups</w:t>
            </w:r>
          </w:p>
        </w:tc>
      </w:tr>
      <w:tr w:rsidR="00C93E31" w14:paraId="6B123407" w14:textId="77777777">
        <w:trPr>
          <w:trHeight w:val="263"/>
        </w:trPr>
        <w:tc>
          <w:tcPr>
            <w:tcW w:w="2072" w:type="dxa"/>
            <w:tcBorders>
              <w:top w:val="nil"/>
              <w:bottom w:val="nil"/>
            </w:tcBorders>
          </w:tcPr>
          <w:p w14:paraId="23475E58" w14:textId="77777777" w:rsidR="00C93E31" w:rsidRDefault="00000000">
            <w:pPr>
              <w:pStyle w:val="TableParagraph"/>
              <w:spacing w:before="2" w:line="242" w:lineRule="exact"/>
              <w:ind w:left="107"/>
              <w:rPr>
                <w:b/>
              </w:rPr>
            </w:pPr>
            <w:r>
              <w:rPr>
                <w:b/>
              </w:rPr>
              <w:t>appointment</w:t>
            </w:r>
            <w:r>
              <w:rPr>
                <w:b/>
                <w:spacing w:val="-6"/>
              </w:rPr>
              <w:t xml:space="preserve"> </w:t>
            </w:r>
            <w:r>
              <w:rPr>
                <w:b/>
                <w:spacing w:val="-5"/>
              </w:rPr>
              <w:t>of</w:t>
            </w:r>
          </w:p>
        </w:tc>
        <w:tc>
          <w:tcPr>
            <w:tcW w:w="3510" w:type="dxa"/>
            <w:vMerge/>
            <w:tcBorders>
              <w:top w:val="nil"/>
            </w:tcBorders>
          </w:tcPr>
          <w:p w14:paraId="03FB094C" w14:textId="77777777" w:rsidR="00C93E31" w:rsidRDefault="00C93E31">
            <w:pPr>
              <w:rPr>
                <w:sz w:val="2"/>
                <w:szCs w:val="2"/>
              </w:rPr>
            </w:pPr>
          </w:p>
        </w:tc>
        <w:tc>
          <w:tcPr>
            <w:tcW w:w="1976" w:type="dxa"/>
            <w:tcBorders>
              <w:top w:val="nil"/>
              <w:bottom w:val="nil"/>
            </w:tcBorders>
          </w:tcPr>
          <w:p w14:paraId="50A06C58" w14:textId="77777777" w:rsidR="00C93E31" w:rsidRDefault="00C93E31">
            <w:pPr>
              <w:pStyle w:val="TableParagraph"/>
              <w:rPr>
                <w:rFonts w:ascii="Times New Roman"/>
                <w:sz w:val="18"/>
              </w:rPr>
            </w:pPr>
          </w:p>
        </w:tc>
        <w:tc>
          <w:tcPr>
            <w:tcW w:w="1892" w:type="dxa"/>
            <w:tcBorders>
              <w:top w:val="nil"/>
              <w:bottom w:val="nil"/>
            </w:tcBorders>
          </w:tcPr>
          <w:p w14:paraId="35694D9A" w14:textId="77777777" w:rsidR="00C93E31" w:rsidRDefault="00C93E31">
            <w:pPr>
              <w:pStyle w:val="TableParagraph"/>
              <w:rPr>
                <w:rFonts w:ascii="Times New Roman"/>
                <w:sz w:val="18"/>
              </w:rPr>
            </w:pPr>
          </w:p>
        </w:tc>
        <w:tc>
          <w:tcPr>
            <w:tcW w:w="1889" w:type="dxa"/>
            <w:tcBorders>
              <w:top w:val="nil"/>
              <w:bottom w:val="nil"/>
            </w:tcBorders>
          </w:tcPr>
          <w:p w14:paraId="23D2DA6C" w14:textId="77777777" w:rsidR="00C93E31" w:rsidRDefault="00C93E31">
            <w:pPr>
              <w:pStyle w:val="TableParagraph"/>
              <w:rPr>
                <w:rFonts w:ascii="Times New Roman"/>
                <w:sz w:val="18"/>
              </w:rPr>
            </w:pPr>
          </w:p>
        </w:tc>
      </w:tr>
      <w:tr w:rsidR="00C93E31" w14:paraId="13DAAE96" w14:textId="77777777">
        <w:trPr>
          <w:trHeight w:val="262"/>
        </w:trPr>
        <w:tc>
          <w:tcPr>
            <w:tcW w:w="2072" w:type="dxa"/>
            <w:tcBorders>
              <w:top w:val="nil"/>
              <w:bottom w:val="nil"/>
            </w:tcBorders>
          </w:tcPr>
          <w:p w14:paraId="3462E5BB" w14:textId="77777777" w:rsidR="00C93E31" w:rsidRDefault="00000000">
            <w:pPr>
              <w:pStyle w:val="TableParagraph"/>
              <w:spacing w:before="2" w:line="240" w:lineRule="exact"/>
              <w:ind w:left="107"/>
              <w:rPr>
                <w:b/>
              </w:rPr>
            </w:pPr>
            <w:r>
              <w:rPr>
                <w:b/>
                <w:spacing w:val="-2"/>
              </w:rPr>
              <w:t>employees</w:t>
            </w:r>
          </w:p>
        </w:tc>
        <w:tc>
          <w:tcPr>
            <w:tcW w:w="3510" w:type="dxa"/>
            <w:vMerge/>
            <w:tcBorders>
              <w:top w:val="nil"/>
            </w:tcBorders>
          </w:tcPr>
          <w:p w14:paraId="51141412" w14:textId="77777777" w:rsidR="00C93E31" w:rsidRDefault="00C93E31">
            <w:pPr>
              <w:rPr>
                <w:sz w:val="2"/>
                <w:szCs w:val="2"/>
              </w:rPr>
            </w:pPr>
          </w:p>
        </w:tc>
        <w:tc>
          <w:tcPr>
            <w:tcW w:w="1976" w:type="dxa"/>
            <w:tcBorders>
              <w:top w:val="nil"/>
              <w:bottom w:val="nil"/>
            </w:tcBorders>
          </w:tcPr>
          <w:p w14:paraId="0A52C7EA" w14:textId="77777777" w:rsidR="00C93E31" w:rsidRDefault="00C93E31">
            <w:pPr>
              <w:pStyle w:val="TableParagraph"/>
              <w:rPr>
                <w:rFonts w:ascii="Times New Roman"/>
                <w:sz w:val="18"/>
              </w:rPr>
            </w:pPr>
          </w:p>
        </w:tc>
        <w:tc>
          <w:tcPr>
            <w:tcW w:w="1892" w:type="dxa"/>
            <w:tcBorders>
              <w:top w:val="nil"/>
              <w:bottom w:val="nil"/>
            </w:tcBorders>
          </w:tcPr>
          <w:p w14:paraId="24CC1987" w14:textId="77777777" w:rsidR="00C93E31" w:rsidRDefault="00C93E31">
            <w:pPr>
              <w:pStyle w:val="TableParagraph"/>
              <w:rPr>
                <w:rFonts w:ascii="Times New Roman"/>
                <w:sz w:val="18"/>
              </w:rPr>
            </w:pPr>
          </w:p>
        </w:tc>
        <w:tc>
          <w:tcPr>
            <w:tcW w:w="1889" w:type="dxa"/>
            <w:tcBorders>
              <w:top w:val="nil"/>
              <w:bottom w:val="nil"/>
            </w:tcBorders>
          </w:tcPr>
          <w:p w14:paraId="44FC0864" w14:textId="77777777" w:rsidR="00C93E31" w:rsidRDefault="00C93E31">
            <w:pPr>
              <w:pStyle w:val="TableParagraph"/>
              <w:rPr>
                <w:rFonts w:ascii="Times New Roman"/>
                <w:sz w:val="18"/>
              </w:rPr>
            </w:pPr>
          </w:p>
        </w:tc>
      </w:tr>
      <w:tr w:rsidR="00C93E31" w14:paraId="662D6A51" w14:textId="77777777">
        <w:trPr>
          <w:trHeight w:val="1340"/>
        </w:trPr>
        <w:tc>
          <w:tcPr>
            <w:tcW w:w="2072" w:type="dxa"/>
            <w:tcBorders>
              <w:top w:val="nil"/>
            </w:tcBorders>
          </w:tcPr>
          <w:p w14:paraId="47686431" w14:textId="77777777" w:rsidR="00C93E31" w:rsidRDefault="00000000">
            <w:pPr>
              <w:pStyle w:val="TableParagraph"/>
              <w:ind w:left="107"/>
              <w:rPr>
                <w:b/>
              </w:rPr>
            </w:pPr>
            <w:r>
              <w:rPr>
                <w:b/>
                <w:spacing w:val="-2"/>
              </w:rPr>
              <w:t>Recruitment</w:t>
            </w:r>
          </w:p>
        </w:tc>
        <w:tc>
          <w:tcPr>
            <w:tcW w:w="3510" w:type="dxa"/>
            <w:vMerge/>
            <w:tcBorders>
              <w:top w:val="nil"/>
            </w:tcBorders>
          </w:tcPr>
          <w:p w14:paraId="0AD89262" w14:textId="77777777" w:rsidR="00C93E31" w:rsidRDefault="00C93E31">
            <w:pPr>
              <w:rPr>
                <w:sz w:val="2"/>
                <w:szCs w:val="2"/>
              </w:rPr>
            </w:pPr>
          </w:p>
        </w:tc>
        <w:tc>
          <w:tcPr>
            <w:tcW w:w="1976" w:type="dxa"/>
            <w:tcBorders>
              <w:top w:val="nil"/>
            </w:tcBorders>
          </w:tcPr>
          <w:p w14:paraId="31746044" w14:textId="77777777" w:rsidR="00C93E31" w:rsidRDefault="00C93E31">
            <w:pPr>
              <w:pStyle w:val="TableParagraph"/>
              <w:rPr>
                <w:rFonts w:ascii="Times New Roman"/>
              </w:rPr>
            </w:pPr>
          </w:p>
        </w:tc>
        <w:tc>
          <w:tcPr>
            <w:tcW w:w="1892" w:type="dxa"/>
            <w:tcBorders>
              <w:top w:val="nil"/>
            </w:tcBorders>
          </w:tcPr>
          <w:p w14:paraId="589DE00D" w14:textId="77777777" w:rsidR="00C93E31" w:rsidRDefault="00C93E31">
            <w:pPr>
              <w:pStyle w:val="TableParagraph"/>
              <w:rPr>
                <w:rFonts w:ascii="Times New Roman"/>
              </w:rPr>
            </w:pPr>
          </w:p>
        </w:tc>
        <w:tc>
          <w:tcPr>
            <w:tcW w:w="1889" w:type="dxa"/>
            <w:tcBorders>
              <w:top w:val="nil"/>
            </w:tcBorders>
          </w:tcPr>
          <w:p w14:paraId="3BA93A46" w14:textId="77777777" w:rsidR="00C93E31" w:rsidRDefault="00C93E31">
            <w:pPr>
              <w:pStyle w:val="TableParagraph"/>
              <w:rPr>
                <w:rFonts w:ascii="Times New Roman"/>
              </w:rPr>
            </w:pPr>
          </w:p>
        </w:tc>
      </w:tr>
      <w:tr w:rsidR="00C93E31" w14:paraId="6680FA64" w14:textId="77777777">
        <w:trPr>
          <w:trHeight w:val="263"/>
        </w:trPr>
        <w:tc>
          <w:tcPr>
            <w:tcW w:w="2072" w:type="dxa"/>
            <w:tcBorders>
              <w:bottom w:val="nil"/>
            </w:tcBorders>
          </w:tcPr>
          <w:p w14:paraId="77548BED" w14:textId="77777777" w:rsidR="00C93E31" w:rsidRDefault="00000000">
            <w:pPr>
              <w:pStyle w:val="TableParagraph"/>
              <w:spacing w:before="2" w:line="242" w:lineRule="exact"/>
              <w:ind w:left="107"/>
              <w:rPr>
                <w:b/>
              </w:rPr>
            </w:pPr>
            <w:r>
              <w:rPr>
                <w:b/>
              </w:rPr>
              <w:t>To</w:t>
            </w:r>
            <w:r>
              <w:rPr>
                <w:b/>
                <w:spacing w:val="-1"/>
              </w:rPr>
              <w:t xml:space="preserve"> </w:t>
            </w:r>
            <w:r>
              <w:rPr>
                <w:b/>
                <w:spacing w:val="-4"/>
              </w:rPr>
              <w:t>deal</w:t>
            </w:r>
          </w:p>
        </w:tc>
        <w:tc>
          <w:tcPr>
            <w:tcW w:w="3510" w:type="dxa"/>
            <w:vMerge w:val="restart"/>
          </w:tcPr>
          <w:p w14:paraId="0188EF86" w14:textId="77777777" w:rsidR="00C93E31" w:rsidRDefault="00000000">
            <w:pPr>
              <w:pStyle w:val="TableParagraph"/>
              <w:numPr>
                <w:ilvl w:val="0"/>
                <w:numId w:val="8"/>
              </w:numPr>
              <w:tabs>
                <w:tab w:val="left" w:pos="539"/>
              </w:tabs>
              <w:ind w:right="95"/>
              <w:jc w:val="both"/>
            </w:pPr>
            <w:r>
              <w:t xml:space="preserve">Introduce policies and procedures on sexual harassment and racial </w:t>
            </w:r>
            <w:r>
              <w:rPr>
                <w:spacing w:val="-2"/>
              </w:rPr>
              <w:t>harassment</w:t>
            </w:r>
          </w:p>
          <w:p w14:paraId="7D5994DC" w14:textId="77777777" w:rsidR="00C93E31" w:rsidRDefault="00000000">
            <w:pPr>
              <w:pStyle w:val="TableParagraph"/>
              <w:numPr>
                <w:ilvl w:val="0"/>
                <w:numId w:val="8"/>
              </w:numPr>
              <w:tabs>
                <w:tab w:val="left" w:pos="539"/>
                <w:tab w:val="left" w:pos="1801"/>
                <w:tab w:val="left" w:pos="3183"/>
              </w:tabs>
              <w:ind w:right="94"/>
              <w:jc w:val="both"/>
            </w:pPr>
            <w:r>
              <w:t xml:space="preserve">Enforce swift disciplinary </w:t>
            </w:r>
            <w:r>
              <w:rPr>
                <w:spacing w:val="-2"/>
              </w:rPr>
              <w:t>action</w:t>
            </w:r>
            <w:r>
              <w:tab/>
            </w:r>
            <w:r>
              <w:rPr>
                <w:spacing w:val="-2"/>
              </w:rPr>
              <w:t>against</w:t>
            </w:r>
            <w:r>
              <w:tab/>
            </w:r>
            <w:r>
              <w:rPr>
                <w:spacing w:val="-4"/>
              </w:rPr>
              <w:t xml:space="preserve">all </w:t>
            </w:r>
            <w:r>
              <w:rPr>
                <w:spacing w:val="-2"/>
              </w:rPr>
              <w:t>transgressors</w:t>
            </w:r>
          </w:p>
        </w:tc>
        <w:tc>
          <w:tcPr>
            <w:tcW w:w="1976" w:type="dxa"/>
            <w:tcBorders>
              <w:bottom w:val="nil"/>
            </w:tcBorders>
          </w:tcPr>
          <w:p w14:paraId="70B0AA11" w14:textId="77777777" w:rsidR="00C93E31" w:rsidRDefault="00000000">
            <w:pPr>
              <w:pStyle w:val="TableParagraph"/>
              <w:spacing w:before="2" w:line="242" w:lineRule="exact"/>
              <w:ind w:left="106"/>
            </w:pPr>
            <w:r>
              <w:rPr>
                <w:spacing w:val="-2"/>
              </w:rPr>
              <w:t>Manager</w:t>
            </w:r>
          </w:p>
        </w:tc>
        <w:tc>
          <w:tcPr>
            <w:tcW w:w="1892" w:type="dxa"/>
            <w:tcBorders>
              <w:bottom w:val="nil"/>
            </w:tcBorders>
          </w:tcPr>
          <w:p w14:paraId="44793401" w14:textId="77777777" w:rsidR="00C93E31" w:rsidRDefault="00000000">
            <w:pPr>
              <w:pStyle w:val="TableParagraph"/>
              <w:spacing w:line="244" w:lineRule="exact"/>
              <w:ind w:left="106"/>
            </w:pPr>
            <w:r>
              <w:rPr>
                <w:spacing w:val="-2"/>
              </w:rPr>
              <w:t>Quarterly</w:t>
            </w:r>
          </w:p>
        </w:tc>
        <w:tc>
          <w:tcPr>
            <w:tcW w:w="1889" w:type="dxa"/>
            <w:tcBorders>
              <w:bottom w:val="nil"/>
            </w:tcBorders>
          </w:tcPr>
          <w:p w14:paraId="78CCDE81" w14:textId="77777777" w:rsidR="00C93E31" w:rsidRDefault="00000000">
            <w:pPr>
              <w:pStyle w:val="TableParagraph"/>
              <w:spacing w:before="2" w:line="242" w:lineRule="exact"/>
              <w:ind w:left="106"/>
            </w:pPr>
            <w:r>
              <w:t>Number</w:t>
            </w:r>
            <w:r>
              <w:rPr>
                <w:spacing w:val="-3"/>
              </w:rPr>
              <w:t xml:space="preserve"> </w:t>
            </w:r>
            <w:r>
              <w:rPr>
                <w:spacing w:val="-5"/>
              </w:rPr>
              <w:t>of</w:t>
            </w:r>
          </w:p>
        </w:tc>
      </w:tr>
      <w:tr w:rsidR="00C93E31" w14:paraId="39E8C1BD" w14:textId="77777777">
        <w:trPr>
          <w:trHeight w:val="261"/>
        </w:trPr>
        <w:tc>
          <w:tcPr>
            <w:tcW w:w="2072" w:type="dxa"/>
            <w:tcBorders>
              <w:top w:val="nil"/>
              <w:bottom w:val="nil"/>
            </w:tcBorders>
          </w:tcPr>
          <w:p w14:paraId="7D12AE28" w14:textId="77777777" w:rsidR="00C93E31" w:rsidRDefault="00000000">
            <w:pPr>
              <w:pStyle w:val="TableParagraph"/>
              <w:spacing w:before="2" w:line="239" w:lineRule="exact"/>
              <w:ind w:left="107"/>
              <w:rPr>
                <w:b/>
              </w:rPr>
            </w:pPr>
            <w:r>
              <w:rPr>
                <w:b/>
              </w:rPr>
              <w:t>effectively</w:t>
            </w:r>
            <w:r>
              <w:rPr>
                <w:b/>
                <w:spacing w:val="-12"/>
              </w:rPr>
              <w:t xml:space="preserve"> </w:t>
            </w:r>
            <w:r>
              <w:rPr>
                <w:b/>
                <w:spacing w:val="-4"/>
              </w:rPr>
              <w:t>with</w:t>
            </w:r>
          </w:p>
        </w:tc>
        <w:tc>
          <w:tcPr>
            <w:tcW w:w="3510" w:type="dxa"/>
            <w:vMerge/>
            <w:tcBorders>
              <w:top w:val="nil"/>
            </w:tcBorders>
          </w:tcPr>
          <w:p w14:paraId="50B040F2" w14:textId="77777777" w:rsidR="00C93E31" w:rsidRDefault="00C93E31">
            <w:pPr>
              <w:rPr>
                <w:sz w:val="2"/>
                <w:szCs w:val="2"/>
              </w:rPr>
            </w:pPr>
          </w:p>
        </w:tc>
        <w:tc>
          <w:tcPr>
            <w:tcW w:w="1976" w:type="dxa"/>
            <w:tcBorders>
              <w:top w:val="nil"/>
              <w:bottom w:val="nil"/>
            </w:tcBorders>
          </w:tcPr>
          <w:p w14:paraId="14B86D0B" w14:textId="77777777" w:rsidR="00C93E31" w:rsidRDefault="00000000">
            <w:pPr>
              <w:pStyle w:val="TableParagraph"/>
              <w:spacing w:before="2" w:line="239" w:lineRule="exact"/>
              <w:ind w:left="106"/>
            </w:pPr>
            <w:r>
              <w:rPr>
                <w:spacing w:val="-2"/>
              </w:rPr>
              <w:t>Corporate</w:t>
            </w:r>
          </w:p>
        </w:tc>
        <w:tc>
          <w:tcPr>
            <w:tcW w:w="1892" w:type="dxa"/>
            <w:tcBorders>
              <w:top w:val="nil"/>
              <w:bottom w:val="nil"/>
            </w:tcBorders>
          </w:tcPr>
          <w:p w14:paraId="023BEC68" w14:textId="77777777" w:rsidR="00C93E31" w:rsidRDefault="00C93E31">
            <w:pPr>
              <w:pStyle w:val="TableParagraph"/>
              <w:rPr>
                <w:rFonts w:ascii="Times New Roman"/>
                <w:sz w:val="18"/>
              </w:rPr>
            </w:pPr>
          </w:p>
        </w:tc>
        <w:tc>
          <w:tcPr>
            <w:tcW w:w="1889" w:type="dxa"/>
            <w:tcBorders>
              <w:top w:val="nil"/>
              <w:bottom w:val="nil"/>
            </w:tcBorders>
          </w:tcPr>
          <w:p w14:paraId="4FE9081B" w14:textId="77777777" w:rsidR="00C93E31" w:rsidRDefault="00000000">
            <w:pPr>
              <w:pStyle w:val="TableParagraph"/>
              <w:spacing w:before="2" w:line="239" w:lineRule="exact"/>
              <w:ind w:left="106"/>
            </w:pPr>
            <w:r>
              <w:t>employees</w:t>
            </w:r>
            <w:r>
              <w:rPr>
                <w:spacing w:val="-7"/>
              </w:rPr>
              <w:t xml:space="preserve"> </w:t>
            </w:r>
            <w:r>
              <w:rPr>
                <w:spacing w:val="-5"/>
              </w:rPr>
              <w:t>who</w:t>
            </w:r>
          </w:p>
        </w:tc>
      </w:tr>
      <w:tr w:rsidR="00C93E31" w14:paraId="7AA2E12C" w14:textId="77777777">
        <w:trPr>
          <w:trHeight w:val="263"/>
        </w:trPr>
        <w:tc>
          <w:tcPr>
            <w:tcW w:w="2072" w:type="dxa"/>
            <w:tcBorders>
              <w:top w:val="nil"/>
              <w:bottom w:val="nil"/>
            </w:tcBorders>
          </w:tcPr>
          <w:p w14:paraId="315D368B" w14:textId="77777777" w:rsidR="00C93E31" w:rsidRDefault="00000000">
            <w:pPr>
              <w:pStyle w:val="TableParagraph"/>
              <w:spacing w:before="2" w:line="242" w:lineRule="exact"/>
              <w:ind w:left="107"/>
              <w:rPr>
                <w:b/>
              </w:rPr>
            </w:pPr>
            <w:r>
              <w:rPr>
                <w:b/>
                <w:spacing w:val="-2"/>
              </w:rPr>
              <w:t>sexual</w:t>
            </w:r>
          </w:p>
        </w:tc>
        <w:tc>
          <w:tcPr>
            <w:tcW w:w="3510" w:type="dxa"/>
            <w:vMerge/>
            <w:tcBorders>
              <w:top w:val="nil"/>
            </w:tcBorders>
          </w:tcPr>
          <w:p w14:paraId="600245E4" w14:textId="77777777" w:rsidR="00C93E31" w:rsidRDefault="00C93E31">
            <w:pPr>
              <w:rPr>
                <w:sz w:val="2"/>
                <w:szCs w:val="2"/>
              </w:rPr>
            </w:pPr>
          </w:p>
        </w:tc>
        <w:tc>
          <w:tcPr>
            <w:tcW w:w="1976" w:type="dxa"/>
            <w:tcBorders>
              <w:top w:val="nil"/>
              <w:bottom w:val="nil"/>
            </w:tcBorders>
          </w:tcPr>
          <w:p w14:paraId="52401C09" w14:textId="77777777" w:rsidR="00C93E31" w:rsidRDefault="00000000">
            <w:pPr>
              <w:pStyle w:val="TableParagraph"/>
              <w:spacing w:line="244" w:lineRule="exact"/>
              <w:ind w:left="106"/>
            </w:pPr>
            <w:r>
              <w:rPr>
                <w:spacing w:val="-2"/>
              </w:rPr>
              <w:t>Services</w:t>
            </w:r>
          </w:p>
        </w:tc>
        <w:tc>
          <w:tcPr>
            <w:tcW w:w="1892" w:type="dxa"/>
            <w:tcBorders>
              <w:top w:val="nil"/>
              <w:bottom w:val="nil"/>
            </w:tcBorders>
          </w:tcPr>
          <w:p w14:paraId="008067CE" w14:textId="77777777" w:rsidR="00C93E31" w:rsidRDefault="00C93E31">
            <w:pPr>
              <w:pStyle w:val="TableParagraph"/>
              <w:rPr>
                <w:rFonts w:ascii="Times New Roman"/>
                <w:sz w:val="18"/>
              </w:rPr>
            </w:pPr>
          </w:p>
        </w:tc>
        <w:tc>
          <w:tcPr>
            <w:tcW w:w="1889" w:type="dxa"/>
            <w:tcBorders>
              <w:top w:val="nil"/>
              <w:bottom w:val="nil"/>
            </w:tcBorders>
          </w:tcPr>
          <w:p w14:paraId="591AF7D7" w14:textId="77777777" w:rsidR="00C93E31" w:rsidRDefault="00000000">
            <w:pPr>
              <w:pStyle w:val="TableParagraph"/>
              <w:spacing w:line="244" w:lineRule="exact"/>
              <w:ind w:left="106"/>
            </w:pPr>
            <w:r>
              <w:t>attended</w:t>
            </w:r>
            <w:r>
              <w:rPr>
                <w:spacing w:val="-5"/>
              </w:rPr>
              <w:t xml:space="preserve"> </w:t>
            </w:r>
            <w:r>
              <w:rPr>
                <w:spacing w:val="-2"/>
              </w:rPr>
              <w:t>training</w:t>
            </w:r>
          </w:p>
        </w:tc>
      </w:tr>
      <w:tr w:rsidR="00C93E31" w14:paraId="599929C9" w14:textId="77777777">
        <w:trPr>
          <w:trHeight w:val="263"/>
        </w:trPr>
        <w:tc>
          <w:tcPr>
            <w:tcW w:w="2072" w:type="dxa"/>
            <w:tcBorders>
              <w:top w:val="nil"/>
              <w:bottom w:val="nil"/>
            </w:tcBorders>
          </w:tcPr>
          <w:p w14:paraId="55A55A22" w14:textId="77777777" w:rsidR="00C93E31" w:rsidRDefault="00000000">
            <w:pPr>
              <w:pStyle w:val="TableParagraph"/>
              <w:spacing w:before="2" w:line="242" w:lineRule="exact"/>
              <w:ind w:left="107"/>
              <w:rPr>
                <w:b/>
              </w:rPr>
            </w:pPr>
            <w:r>
              <w:rPr>
                <w:b/>
                <w:spacing w:val="-2"/>
              </w:rPr>
              <w:t>harassment,</w:t>
            </w:r>
          </w:p>
        </w:tc>
        <w:tc>
          <w:tcPr>
            <w:tcW w:w="3510" w:type="dxa"/>
            <w:vMerge/>
            <w:tcBorders>
              <w:top w:val="nil"/>
            </w:tcBorders>
          </w:tcPr>
          <w:p w14:paraId="437F9BA6" w14:textId="77777777" w:rsidR="00C93E31" w:rsidRDefault="00C93E31">
            <w:pPr>
              <w:rPr>
                <w:sz w:val="2"/>
                <w:szCs w:val="2"/>
              </w:rPr>
            </w:pPr>
          </w:p>
        </w:tc>
        <w:tc>
          <w:tcPr>
            <w:tcW w:w="1976" w:type="dxa"/>
            <w:tcBorders>
              <w:top w:val="nil"/>
              <w:bottom w:val="nil"/>
            </w:tcBorders>
          </w:tcPr>
          <w:p w14:paraId="11830C38" w14:textId="77777777" w:rsidR="00C93E31" w:rsidRDefault="00C93E31">
            <w:pPr>
              <w:pStyle w:val="TableParagraph"/>
              <w:rPr>
                <w:rFonts w:ascii="Times New Roman"/>
                <w:sz w:val="18"/>
              </w:rPr>
            </w:pPr>
          </w:p>
        </w:tc>
        <w:tc>
          <w:tcPr>
            <w:tcW w:w="1892" w:type="dxa"/>
            <w:tcBorders>
              <w:top w:val="nil"/>
              <w:bottom w:val="nil"/>
            </w:tcBorders>
          </w:tcPr>
          <w:p w14:paraId="6B787CCF" w14:textId="77777777" w:rsidR="00C93E31" w:rsidRDefault="00C93E31">
            <w:pPr>
              <w:pStyle w:val="TableParagraph"/>
              <w:rPr>
                <w:rFonts w:ascii="Times New Roman"/>
                <w:sz w:val="18"/>
              </w:rPr>
            </w:pPr>
          </w:p>
        </w:tc>
        <w:tc>
          <w:tcPr>
            <w:tcW w:w="1889" w:type="dxa"/>
            <w:tcBorders>
              <w:top w:val="nil"/>
              <w:bottom w:val="nil"/>
            </w:tcBorders>
          </w:tcPr>
          <w:p w14:paraId="08590172" w14:textId="77777777" w:rsidR="00C93E31" w:rsidRDefault="00C93E31">
            <w:pPr>
              <w:pStyle w:val="TableParagraph"/>
              <w:rPr>
                <w:rFonts w:ascii="Times New Roman"/>
                <w:sz w:val="18"/>
              </w:rPr>
            </w:pPr>
          </w:p>
        </w:tc>
      </w:tr>
      <w:tr w:rsidR="00C93E31" w14:paraId="3A3C038B" w14:textId="77777777">
        <w:trPr>
          <w:trHeight w:val="263"/>
        </w:trPr>
        <w:tc>
          <w:tcPr>
            <w:tcW w:w="2072" w:type="dxa"/>
            <w:tcBorders>
              <w:top w:val="nil"/>
              <w:bottom w:val="nil"/>
            </w:tcBorders>
          </w:tcPr>
          <w:p w14:paraId="63E4E6C6" w14:textId="77777777" w:rsidR="00C93E31" w:rsidRDefault="00000000">
            <w:pPr>
              <w:pStyle w:val="TableParagraph"/>
              <w:spacing w:before="2" w:line="242" w:lineRule="exact"/>
              <w:ind w:left="107"/>
              <w:rPr>
                <w:b/>
              </w:rPr>
            </w:pPr>
            <w:r>
              <w:rPr>
                <w:b/>
                <w:spacing w:val="-2"/>
              </w:rPr>
              <w:t>racial</w:t>
            </w:r>
          </w:p>
        </w:tc>
        <w:tc>
          <w:tcPr>
            <w:tcW w:w="3510" w:type="dxa"/>
            <w:vMerge/>
            <w:tcBorders>
              <w:top w:val="nil"/>
            </w:tcBorders>
          </w:tcPr>
          <w:p w14:paraId="5F762334" w14:textId="77777777" w:rsidR="00C93E31" w:rsidRDefault="00C93E31">
            <w:pPr>
              <w:rPr>
                <w:sz w:val="2"/>
                <w:szCs w:val="2"/>
              </w:rPr>
            </w:pPr>
          </w:p>
        </w:tc>
        <w:tc>
          <w:tcPr>
            <w:tcW w:w="1976" w:type="dxa"/>
            <w:tcBorders>
              <w:top w:val="nil"/>
              <w:bottom w:val="nil"/>
            </w:tcBorders>
          </w:tcPr>
          <w:p w14:paraId="52316399" w14:textId="77777777" w:rsidR="00C93E31" w:rsidRDefault="00C93E31">
            <w:pPr>
              <w:pStyle w:val="TableParagraph"/>
              <w:rPr>
                <w:rFonts w:ascii="Times New Roman"/>
                <w:sz w:val="18"/>
              </w:rPr>
            </w:pPr>
          </w:p>
        </w:tc>
        <w:tc>
          <w:tcPr>
            <w:tcW w:w="1892" w:type="dxa"/>
            <w:tcBorders>
              <w:top w:val="nil"/>
              <w:bottom w:val="nil"/>
            </w:tcBorders>
          </w:tcPr>
          <w:p w14:paraId="4BC6B907" w14:textId="77777777" w:rsidR="00C93E31" w:rsidRDefault="00C93E31">
            <w:pPr>
              <w:pStyle w:val="TableParagraph"/>
              <w:rPr>
                <w:rFonts w:ascii="Times New Roman"/>
                <w:sz w:val="18"/>
              </w:rPr>
            </w:pPr>
          </w:p>
        </w:tc>
        <w:tc>
          <w:tcPr>
            <w:tcW w:w="1889" w:type="dxa"/>
            <w:tcBorders>
              <w:top w:val="nil"/>
              <w:bottom w:val="nil"/>
            </w:tcBorders>
          </w:tcPr>
          <w:p w14:paraId="21B51038" w14:textId="77777777" w:rsidR="00C93E31" w:rsidRDefault="00C93E31">
            <w:pPr>
              <w:pStyle w:val="TableParagraph"/>
              <w:rPr>
                <w:rFonts w:ascii="Times New Roman"/>
                <w:sz w:val="18"/>
              </w:rPr>
            </w:pPr>
          </w:p>
        </w:tc>
      </w:tr>
      <w:tr w:rsidR="00C93E31" w14:paraId="3421E4D9" w14:textId="77777777">
        <w:trPr>
          <w:trHeight w:val="261"/>
        </w:trPr>
        <w:tc>
          <w:tcPr>
            <w:tcW w:w="2072" w:type="dxa"/>
            <w:tcBorders>
              <w:top w:val="nil"/>
              <w:bottom w:val="nil"/>
            </w:tcBorders>
          </w:tcPr>
          <w:p w14:paraId="2B60C51D" w14:textId="77777777" w:rsidR="00C93E31" w:rsidRDefault="00000000">
            <w:pPr>
              <w:pStyle w:val="TableParagraph"/>
              <w:spacing w:before="2" w:line="239" w:lineRule="exact"/>
              <w:ind w:left="107"/>
              <w:rPr>
                <w:b/>
              </w:rPr>
            </w:pPr>
            <w:r>
              <w:rPr>
                <w:b/>
              </w:rPr>
              <w:t>harassment</w:t>
            </w:r>
            <w:r>
              <w:rPr>
                <w:b/>
                <w:spacing w:val="-4"/>
              </w:rPr>
              <w:t xml:space="preserve"> </w:t>
            </w:r>
            <w:r>
              <w:rPr>
                <w:b/>
                <w:spacing w:val="-5"/>
              </w:rPr>
              <w:t>and</w:t>
            </w:r>
          </w:p>
        </w:tc>
        <w:tc>
          <w:tcPr>
            <w:tcW w:w="3510" w:type="dxa"/>
            <w:vMerge/>
            <w:tcBorders>
              <w:top w:val="nil"/>
            </w:tcBorders>
          </w:tcPr>
          <w:p w14:paraId="3A76A64D" w14:textId="77777777" w:rsidR="00C93E31" w:rsidRDefault="00C93E31">
            <w:pPr>
              <w:rPr>
                <w:sz w:val="2"/>
                <w:szCs w:val="2"/>
              </w:rPr>
            </w:pPr>
          </w:p>
        </w:tc>
        <w:tc>
          <w:tcPr>
            <w:tcW w:w="1976" w:type="dxa"/>
            <w:tcBorders>
              <w:top w:val="nil"/>
              <w:bottom w:val="nil"/>
            </w:tcBorders>
          </w:tcPr>
          <w:p w14:paraId="74D6BDB9" w14:textId="77777777" w:rsidR="00C93E31" w:rsidRDefault="00C93E31">
            <w:pPr>
              <w:pStyle w:val="TableParagraph"/>
              <w:rPr>
                <w:rFonts w:ascii="Times New Roman"/>
                <w:sz w:val="18"/>
              </w:rPr>
            </w:pPr>
          </w:p>
        </w:tc>
        <w:tc>
          <w:tcPr>
            <w:tcW w:w="1892" w:type="dxa"/>
            <w:tcBorders>
              <w:top w:val="nil"/>
              <w:bottom w:val="nil"/>
            </w:tcBorders>
          </w:tcPr>
          <w:p w14:paraId="6D3955AB" w14:textId="77777777" w:rsidR="00C93E31" w:rsidRDefault="00C93E31">
            <w:pPr>
              <w:pStyle w:val="TableParagraph"/>
              <w:rPr>
                <w:rFonts w:ascii="Times New Roman"/>
                <w:sz w:val="18"/>
              </w:rPr>
            </w:pPr>
          </w:p>
        </w:tc>
        <w:tc>
          <w:tcPr>
            <w:tcW w:w="1889" w:type="dxa"/>
            <w:tcBorders>
              <w:top w:val="nil"/>
              <w:bottom w:val="nil"/>
            </w:tcBorders>
          </w:tcPr>
          <w:p w14:paraId="4B987DE0" w14:textId="77777777" w:rsidR="00C93E31" w:rsidRDefault="00C93E31">
            <w:pPr>
              <w:pStyle w:val="TableParagraph"/>
              <w:rPr>
                <w:rFonts w:ascii="Times New Roman"/>
                <w:sz w:val="18"/>
              </w:rPr>
            </w:pPr>
          </w:p>
        </w:tc>
      </w:tr>
      <w:tr w:rsidR="00C93E31" w14:paraId="101F13E9" w14:textId="77777777">
        <w:trPr>
          <w:trHeight w:val="433"/>
        </w:trPr>
        <w:tc>
          <w:tcPr>
            <w:tcW w:w="2072" w:type="dxa"/>
            <w:tcBorders>
              <w:top w:val="nil"/>
            </w:tcBorders>
          </w:tcPr>
          <w:p w14:paraId="135536F2" w14:textId="77777777" w:rsidR="00C93E31" w:rsidRDefault="00000000">
            <w:pPr>
              <w:pStyle w:val="TableParagraph"/>
              <w:spacing w:line="253" w:lineRule="exact"/>
              <w:ind w:left="107"/>
              <w:rPr>
                <w:b/>
              </w:rPr>
            </w:pPr>
            <w:r>
              <w:rPr>
                <w:b/>
              </w:rPr>
              <w:t>verbal</w:t>
            </w:r>
            <w:r>
              <w:rPr>
                <w:b/>
                <w:spacing w:val="-3"/>
              </w:rPr>
              <w:t xml:space="preserve"> </w:t>
            </w:r>
            <w:r>
              <w:rPr>
                <w:b/>
                <w:spacing w:val="-2"/>
              </w:rPr>
              <w:t>abuse</w:t>
            </w:r>
          </w:p>
        </w:tc>
        <w:tc>
          <w:tcPr>
            <w:tcW w:w="3510" w:type="dxa"/>
            <w:vMerge/>
            <w:tcBorders>
              <w:top w:val="nil"/>
            </w:tcBorders>
          </w:tcPr>
          <w:p w14:paraId="47299AC9" w14:textId="77777777" w:rsidR="00C93E31" w:rsidRDefault="00C93E31">
            <w:pPr>
              <w:rPr>
                <w:sz w:val="2"/>
                <w:szCs w:val="2"/>
              </w:rPr>
            </w:pPr>
          </w:p>
        </w:tc>
        <w:tc>
          <w:tcPr>
            <w:tcW w:w="1976" w:type="dxa"/>
            <w:tcBorders>
              <w:top w:val="nil"/>
            </w:tcBorders>
          </w:tcPr>
          <w:p w14:paraId="2223E5B1" w14:textId="77777777" w:rsidR="00C93E31" w:rsidRDefault="00C93E31">
            <w:pPr>
              <w:pStyle w:val="TableParagraph"/>
              <w:rPr>
                <w:rFonts w:ascii="Times New Roman"/>
              </w:rPr>
            </w:pPr>
          </w:p>
        </w:tc>
        <w:tc>
          <w:tcPr>
            <w:tcW w:w="1892" w:type="dxa"/>
            <w:tcBorders>
              <w:top w:val="nil"/>
            </w:tcBorders>
          </w:tcPr>
          <w:p w14:paraId="562F7484" w14:textId="77777777" w:rsidR="00C93E31" w:rsidRDefault="00C93E31">
            <w:pPr>
              <w:pStyle w:val="TableParagraph"/>
              <w:rPr>
                <w:rFonts w:ascii="Times New Roman"/>
              </w:rPr>
            </w:pPr>
          </w:p>
        </w:tc>
        <w:tc>
          <w:tcPr>
            <w:tcW w:w="1889" w:type="dxa"/>
            <w:tcBorders>
              <w:top w:val="nil"/>
            </w:tcBorders>
          </w:tcPr>
          <w:p w14:paraId="7595D526" w14:textId="77777777" w:rsidR="00C93E31" w:rsidRDefault="00C93E31">
            <w:pPr>
              <w:pStyle w:val="TableParagraph"/>
              <w:rPr>
                <w:rFonts w:ascii="Times New Roman"/>
              </w:rPr>
            </w:pPr>
          </w:p>
        </w:tc>
      </w:tr>
      <w:tr w:rsidR="00C93E31" w14:paraId="12C19AEC" w14:textId="77777777">
        <w:trPr>
          <w:trHeight w:val="262"/>
        </w:trPr>
        <w:tc>
          <w:tcPr>
            <w:tcW w:w="2072" w:type="dxa"/>
            <w:tcBorders>
              <w:bottom w:val="nil"/>
            </w:tcBorders>
          </w:tcPr>
          <w:p w14:paraId="134B83ED" w14:textId="77777777" w:rsidR="00C93E31" w:rsidRDefault="00000000">
            <w:pPr>
              <w:pStyle w:val="TableParagraph"/>
              <w:spacing w:before="2" w:line="240" w:lineRule="exact"/>
              <w:ind w:left="107"/>
              <w:rPr>
                <w:b/>
              </w:rPr>
            </w:pPr>
            <w:r>
              <w:rPr>
                <w:b/>
              </w:rPr>
              <w:t>Education</w:t>
            </w:r>
            <w:r>
              <w:rPr>
                <w:b/>
                <w:spacing w:val="-5"/>
              </w:rPr>
              <w:t xml:space="preserve"> and</w:t>
            </w:r>
          </w:p>
        </w:tc>
        <w:tc>
          <w:tcPr>
            <w:tcW w:w="3510" w:type="dxa"/>
            <w:vMerge w:val="restart"/>
          </w:tcPr>
          <w:p w14:paraId="5310CA00" w14:textId="77777777" w:rsidR="00C93E31" w:rsidRDefault="00000000">
            <w:pPr>
              <w:pStyle w:val="TableParagraph"/>
              <w:numPr>
                <w:ilvl w:val="0"/>
                <w:numId w:val="7"/>
              </w:numPr>
              <w:tabs>
                <w:tab w:val="left" w:pos="539"/>
                <w:tab w:val="left" w:pos="2816"/>
              </w:tabs>
              <w:ind w:right="95"/>
              <w:jc w:val="both"/>
            </w:pPr>
            <w:r>
              <w:t xml:space="preserve">Conduct workshops on </w:t>
            </w:r>
            <w:r>
              <w:rPr>
                <w:spacing w:val="-2"/>
              </w:rPr>
              <w:t>employment</w:t>
            </w:r>
            <w:r>
              <w:tab/>
            </w:r>
            <w:r>
              <w:rPr>
                <w:spacing w:val="-2"/>
              </w:rPr>
              <w:t>equity awareness</w:t>
            </w:r>
          </w:p>
          <w:p w14:paraId="462256F7" w14:textId="77777777" w:rsidR="00C93E31" w:rsidRDefault="00000000">
            <w:pPr>
              <w:pStyle w:val="TableParagraph"/>
              <w:numPr>
                <w:ilvl w:val="0"/>
                <w:numId w:val="7"/>
              </w:numPr>
              <w:tabs>
                <w:tab w:val="left" w:pos="539"/>
              </w:tabs>
              <w:ind w:right="93"/>
              <w:jc w:val="both"/>
            </w:pPr>
            <w:r>
              <w:t>Actively promoting and encouraging participation by employees</w:t>
            </w:r>
            <w:r>
              <w:rPr>
                <w:spacing w:val="40"/>
              </w:rPr>
              <w:t xml:space="preserve">  </w:t>
            </w:r>
            <w:r>
              <w:t>in</w:t>
            </w:r>
            <w:r>
              <w:rPr>
                <w:spacing w:val="40"/>
              </w:rPr>
              <w:t xml:space="preserve">  </w:t>
            </w:r>
            <w:r>
              <w:t>information</w:t>
            </w:r>
          </w:p>
          <w:p w14:paraId="2E6F09F6" w14:textId="77777777" w:rsidR="00C93E31" w:rsidRDefault="00000000">
            <w:pPr>
              <w:pStyle w:val="TableParagraph"/>
              <w:spacing w:line="254" w:lineRule="exact"/>
              <w:ind w:left="539" w:right="97"/>
              <w:jc w:val="both"/>
            </w:pPr>
            <w:r>
              <w:t>sessions re: gender issues, persons with disabilities etc</w:t>
            </w:r>
          </w:p>
        </w:tc>
        <w:tc>
          <w:tcPr>
            <w:tcW w:w="1976" w:type="dxa"/>
            <w:tcBorders>
              <w:bottom w:val="nil"/>
            </w:tcBorders>
          </w:tcPr>
          <w:p w14:paraId="74DE0019" w14:textId="77777777" w:rsidR="00C93E31" w:rsidRDefault="00000000">
            <w:pPr>
              <w:pStyle w:val="TableParagraph"/>
              <w:spacing w:before="2" w:line="240" w:lineRule="exact"/>
              <w:ind w:left="106"/>
            </w:pPr>
            <w:r>
              <w:rPr>
                <w:spacing w:val="-2"/>
              </w:rPr>
              <w:t>Manager</w:t>
            </w:r>
          </w:p>
        </w:tc>
        <w:tc>
          <w:tcPr>
            <w:tcW w:w="1892" w:type="dxa"/>
            <w:tcBorders>
              <w:bottom w:val="nil"/>
            </w:tcBorders>
          </w:tcPr>
          <w:p w14:paraId="03B6C834" w14:textId="77777777" w:rsidR="00C93E31" w:rsidRDefault="00000000">
            <w:pPr>
              <w:pStyle w:val="TableParagraph"/>
              <w:spacing w:line="243" w:lineRule="exact"/>
              <w:ind w:left="106"/>
            </w:pPr>
            <w:r>
              <w:rPr>
                <w:spacing w:val="-2"/>
              </w:rPr>
              <w:t>Ongoing</w:t>
            </w:r>
          </w:p>
        </w:tc>
        <w:tc>
          <w:tcPr>
            <w:tcW w:w="1889" w:type="dxa"/>
            <w:tcBorders>
              <w:bottom w:val="nil"/>
            </w:tcBorders>
          </w:tcPr>
          <w:p w14:paraId="162B35F4" w14:textId="77777777" w:rsidR="00C93E31" w:rsidRDefault="00000000">
            <w:pPr>
              <w:pStyle w:val="TableParagraph"/>
              <w:spacing w:before="2" w:line="240" w:lineRule="exact"/>
              <w:ind w:left="106"/>
            </w:pPr>
            <w:r>
              <w:t>Number</w:t>
            </w:r>
            <w:r>
              <w:rPr>
                <w:spacing w:val="-3"/>
              </w:rPr>
              <w:t xml:space="preserve"> </w:t>
            </w:r>
            <w:r>
              <w:rPr>
                <w:spacing w:val="-5"/>
              </w:rPr>
              <w:t>of</w:t>
            </w:r>
          </w:p>
        </w:tc>
      </w:tr>
      <w:tr w:rsidR="00C93E31" w14:paraId="360DD520" w14:textId="77777777">
        <w:trPr>
          <w:trHeight w:val="262"/>
        </w:trPr>
        <w:tc>
          <w:tcPr>
            <w:tcW w:w="2072" w:type="dxa"/>
            <w:tcBorders>
              <w:top w:val="nil"/>
              <w:bottom w:val="nil"/>
            </w:tcBorders>
          </w:tcPr>
          <w:p w14:paraId="28611BF0" w14:textId="77777777" w:rsidR="00C93E31" w:rsidRDefault="00000000">
            <w:pPr>
              <w:pStyle w:val="TableParagraph"/>
              <w:spacing w:line="242" w:lineRule="exact"/>
              <w:ind w:left="107"/>
              <w:rPr>
                <w:b/>
              </w:rPr>
            </w:pPr>
            <w:r>
              <w:rPr>
                <w:b/>
                <w:spacing w:val="-2"/>
              </w:rPr>
              <w:t>Awareness</w:t>
            </w:r>
          </w:p>
        </w:tc>
        <w:tc>
          <w:tcPr>
            <w:tcW w:w="3510" w:type="dxa"/>
            <w:vMerge/>
            <w:tcBorders>
              <w:top w:val="nil"/>
            </w:tcBorders>
          </w:tcPr>
          <w:p w14:paraId="3079959D" w14:textId="77777777" w:rsidR="00C93E31" w:rsidRDefault="00C93E31">
            <w:pPr>
              <w:rPr>
                <w:sz w:val="2"/>
                <w:szCs w:val="2"/>
              </w:rPr>
            </w:pPr>
          </w:p>
        </w:tc>
        <w:tc>
          <w:tcPr>
            <w:tcW w:w="1976" w:type="dxa"/>
            <w:tcBorders>
              <w:top w:val="nil"/>
              <w:bottom w:val="nil"/>
            </w:tcBorders>
          </w:tcPr>
          <w:p w14:paraId="436D7031" w14:textId="77777777" w:rsidR="00C93E31" w:rsidRDefault="00000000">
            <w:pPr>
              <w:pStyle w:val="TableParagraph"/>
              <w:spacing w:before="3" w:line="240" w:lineRule="exact"/>
              <w:ind w:left="106"/>
            </w:pPr>
            <w:r>
              <w:rPr>
                <w:spacing w:val="-2"/>
              </w:rPr>
              <w:t>Corporate</w:t>
            </w:r>
          </w:p>
        </w:tc>
        <w:tc>
          <w:tcPr>
            <w:tcW w:w="1892" w:type="dxa"/>
            <w:tcBorders>
              <w:top w:val="nil"/>
              <w:bottom w:val="nil"/>
            </w:tcBorders>
          </w:tcPr>
          <w:p w14:paraId="5875DE91" w14:textId="77777777" w:rsidR="00C93E31" w:rsidRDefault="00C93E31">
            <w:pPr>
              <w:pStyle w:val="TableParagraph"/>
              <w:rPr>
                <w:rFonts w:ascii="Times New Roman"/>
                <w:sz w:val="18"/>
              </w:rPr>
            </w:pPr>
          </w:p>
        </w:tc>
        <w:tc>
          <w:tcPr>
            <w:tcW w:w="1889" w:type="dxa"/>
            <w:tcBorders>
              <w:top w:val="nil"/>
              <w:bottom w:val="nil"/>
            </w:tcBorders>
          </w:tcPr>
          <w:p w14:paraId="3CE8478E" w14:textId="77777777" w:rsidR="00C93E31" w:rsidRDefault="00000000">
            <w:pPr>
              <w:pStyle w:val="TableParagraph"/>
              <w:spacing w:before="3" w:line="240" w:lineRule="exact"/>
              <w:ind w:left="106"/>
            </w:pPr>
            <w:r>
              <w:t>employees</w:t>
            </w:r>
            <w:r>
              <w:rPr>
                <w:spacing w:val="-7"/>
              </w:rPr>
              <w:t xml:space="preserve"> </w:t>
            </w:r>
            <w:r>
              <w:rPr>
                <w:spacing w:val="-5"/>
              </w:rPr>
              <w:t>who</w:t>
            </w:r>
          </w:p>
        </w:tc>
      </w:tr>
      <w:tr w:rsidR="00C93E31" w14:paraId="6DB33EDA" w14:textId="77777777">
        <w:trPr>
          <w:trHeight w:val="263"/>
        </w:trPr>
        <w:tc>
          <w:tcPr>
            <w:tcW w:w="2072" w:type="dxa"/>
            <w:tcBorders>
              <w:top w:val="nil"/>
              <w:bottom w:val="nil"/>
            </w:tcBorders>
          </w:tcPr>
          <w:p w14:paraId="4BB5EB7D" w14:textId="77777777" w:rsidR="00C93E31" w:rsidRDefault="00C93E31">
            <w:pPr>
              <w:pStyle w:val="TableParagraph"/>
              <w:rPr>
                <w:rFonts w:ascii="Times New Roman"/>
                <w:sz w:val="18"/>
              </w:rPr>
            </w:pPr>
          </w:p>
        </w:tc>
        <w:tc>
          <w:tcPr>
            <w:tcW w:w="3510" w:type="dxa"/>
            <w:vMerge/>
            <w:tcBorders>
              <w:top w:val="nil"/>
            </w:tcBorders>
          </w:tcPr>
          <w:p w14:paraId="1D180376" w14:textId="77777777" w:rsidR="00C93E31" w:rsidRDefault="00C93E31">
            <w:pPr>
              <w:rPr>
                <w:sz w:val="2"/>
                <w:szCs w:val="2"/>
              </w:rPr>
            </w:pPr>
          </w:p>
        </w:tc>
        <w:tc>
          <w:tcPr>
            <w:tcW w:w="1976" w:type="dxa"/>
            <w:tcBorders>
              <w:top w:val="nil"/>
              <w:bottom w:val="nil"/>
            </w:tcBorders>
          </w:tcPr>
          <w:p w14:paraId="3D4992AB" w14:textId="77777777" w:rsidR="00C93E31" w:rsidRDefault="00000000">
            <w:pPr>
              <w:pStyle w:val="TableParagraph"/>
              <w:spacing w:line="244" w:lineRule="exact"/>
              <w:ind w:left="106"/>
            </w:pPr>
            <w:r>
              <w:rPr>
                <w:spacing w:val="-2"/>
              </w:rPr>
              <w:t>Services</w:t>
            </w:r>
          </w:p>
        </w:tc>
        <w:tc>
          <w:tcPr>
            <w:tcW w:w="1892" w:type="dxa"/>
            <w:tcBorders>
              <w:top w:val="nil"/>
              <w:bottom w:val="nil"/>
            </w:tcBorders>
          </w:tcPr>
          <w:p w14:paraId="4A8C8AEE" w14:textId="77777777" w:rsidR="00C93E31" w:rsidRDefault="00C93E31">
            <w:pPr>
              <w:pStyle w:val="TableParagraph"/>
              <w:rPr>
                <w:rFonts w:ascii="Times New Roman"/>
                <w:sz w:val="18"/>
              </w:rPr>
            </w:pPr>
          </w:p>
        </w:tc>
        <w:tc>
          <w:tcPr>
            <w:tcW w:w="1889" w:type="dxa"/>
            <w:tcBorders>
              <w:top w:val="nil"/>
              <w:bottom w:val="nil"/>
            </w:tcBorders>
          </w:tcPr>
          <w:p w14:paraId="0CBA9A04" w14:textId="77777777" w:rsidR="00C93E31" w:rsidRDefault="00000000">
            <w:pPr>
              <w:pStyle w:val="TableParagraph"/>
              <w:spacing w:before="2" w:line="242" w:lineRule="exact"/>
              <w:ind w:left="106"/>
            </w:pPr>
            <w:r>
              <w:t>attended</w:t>
            </w:r>
            <w:r>
              <w:rPr>
                <w:spacing w:val="-5"/>
              </w:rPr>
              <w:t xml:space="preserve"> and</w:t>
            </w:r>
          </w:p>
        </w:tc>
      </w:tr>
      <w:tr w:rsidR="00C93E31" w14:paraId="6AA7A4B3" w14:textId="77777777">
        <w:trPr>
          <w:trHeight w:val="262"/>
        </w:trPr>
        <w:tc>
          <w:tcPr>
            <w:tcW w:w="2072" w:type="dxa"/>
            <w:tcBorders>
              <w:top w:val="nil"/>
              <w:bottom w:val="nil"/>
            </w:tcBorders>
          </w:tcPr>
          <w:p w14:paraId="107F2244" w14:textId="77777777" w:rsidR="00C93E31" w:rsidRDefault="00C93E31">
            <w:pPr>
              <w:pStyle w:val="TableParagraph"/>
              <w:rPr>
                <w:rFonts w:ascii="Times New Roman"/>
                <w:sz w:val="18"/>
              </w:rPr>
            </w:pPr>
          </w:p>
        </w:tc>
        <w:tc>
          <w:tcPr>
            <w:tcW w:w="3510" w:type="dxa"/>
            <w:vMerge/>
            <w:tcBorders>
              <w:top w:val="nil"/>
            </w:tcBorders>
          </w:tcPr>
          <w:p w14:paraId="785241EC" w14:textId="77777777" w:rsidR="00C93E31" w:rsidRDefault="00C93E31">
            <w:pPr>
              <w:rPr>
                <w:sz w:val="2"/>
                <w:szCs w:val="2"/>
              </w:rPr>
            </w:pPr>
          </w:p>
        </w:tc>
        <w:tc>
          <w:tcPr>
            <w:tcW w:w="1976" w:type="dxa"/>
            <w:tcBorders>
              <w:top w:val="nil"/>
              <w:bottom w:val="nil"/>
            </w:tcBorders>
          </w:tcPr>
          <w:p w14:paraId="06B7F5EC" w14:textId="77777777" w:rsidR="00C93E31" w:rsidRDefault="00C93E31">
            <w:pPr>
              <w:pStyle w:val="TableParagraph"/>
              <w:rPr>
                <w:rFonts w:ascii="Times New Roman"/>
                <w:sz w:val="18"/>
              </w:rPr>
            </w:pPr>
          </w:p>
        </w:tc>
        <w:tc>
          <w:tcPr>
            <w:tcW w:w="1892" w:type="dxa"/>
            <w:tcBorders>
              <w:top w:val="nil"/>
              <w:bottom w:val="nil"/>
            </w:tcBorders>
          </w:tcPr>
          <w:p w14:paraId="5A620386" w14:textId="77777777" w:rsidR="00C93E31" w:rsidRDefault="00C93E31">
            <w:pPr>
              <w:pStyle w:val="TableParagraph"/>
              <w:rPr>
                <w:rFonts w:ascii="Times New Roman"/>
                <w:sz w:val="18"/>
              </w:rPr>
            </w:pPr>
          </w:p>
        </w:tc>
        <w:tc>
          <w:tcPr>
            <w:tcW w:w="1889" w:type="dxa"/>
            <w:tcBorders>
              <w:top w:val="nil"/>
              <w:bottom w:val="nil"/>
            </w:tcBorders>
          </w:tcPr>
          <w:p w14:paraId="7D2E0CA2" w14:textId="77777777" w:rsidR="00C93E31" w:rsidRDefault="00000000">
            <w:pPr>
              <w:pStyle w:val="TableParagraph"/>
              <w:spacing w:before="2" w:line="240" w:lineRule="exact"/>
              <w:ind w:left="106"/>
            </w:pPr>
            <w:r>
              <w:t>participated</w:t>
            </w:r>
            <w:r>
              <w:rPr>
                <w:spacing w:val="-12"/>
              </w:rPr>
              <w:t xml:space="preserve"> </w:t>
            </w:r>
            <w:r>
              <w:rPr>
                <w:spacing w:val="-5"/>
              </w:rPr>
              <w:t>in</w:t>
            </w:r>
          </w:p>
        </w:tc>
      </w:tr>
      <w:tr w:rsidR="00C93E31" w14:paraId="05221AFF" w14:textId="77777777">
        <w:trPr>
          <w:trHeight w:val="931"/>
        </w:trPr>
        <w:tc>
          <w:tcPr>
            <w:tcW w:w="2072" w:type="dxa"/>
            <w:tcBorders>
              <w:top w:val="nil"/>
            </w:tcBorders>
          </w:tcPr>
          <w:p w14:paraId="3C665EFD" w14:textId="77777777" w:rsidR="00C93E31" w:rsidRDefault="00C93E31">
            <w:pPr>
              <w:pStyle w:val="TableParagraph"/>
              <w:rPr>
                <w:rFonts w:ascii="Times New Roman"/>
              </w:rPr>
            </w:pPr>
          </w:p>
        </w:tc>
        <w:tc>
          <w:tcPr>
            <w:tcW w:w="3510" w:type="dxa"/>
            <w:vMerge/>
            <w:tcBorders>
              <w:top w:val="nil"/>
            </w:tcBorders>
          </w:tcPr>
          <w:p w14:paraId="3E56E255" w14:textId="77777777" w:rsidR="00C93E31" w:rsidRDefault="00C93E31">
            <w:pPr>
              <w:rPr>
                <w:sz w:val="2"/>
                <w:szCs w:val="2"/>
              </w:rPr>
            </w:pPr>
          </w:p>
        </w:tc>
        <w:tc>
          <w:tcPr>
            <w:tcW w:w="1976" w:type="dxa"/>
            <w:tcBorders>
              <w:top w:val="nil"/>
            </w:tcBorders>
          </w:tcPr>
          <w:p w14:paraId="2635A93A" w14:textId="77777777" w:rsidR="00C93E31" w:rsidRDefault="00C93E31">
            <w:pPr>
              <w:pStyle w:val="TableParagraph"/>
              <w:rPr>
                <w:rFonts w:ascii="Times New Roman"/>
              </w:rPr>
            </w:pPr>
          </w:p>
        </w:tc>
        <w:tc>
          <w:tcPr>
            <w:tcW w:w="1892" w:type="dxa"/>
            <w:tcBorders>
              <w:top w:val="nil"/>
            </w:tcBorders>
          </w:tcPr>
          <w:p w14:paraId="73A9E172" w14:textId="77777777" w:rsidR="00C93E31" w:rsidRDefault="00C93E31">
            <w:pPr>
              <w:pStyle w:val="TableParagraph"/>
              <w:rPr>
                <w:rFonts w:ascii="Times New Roman"/>
              </w:rPr>
            </w:pPr>
          </w:p>
        </w:tc>
        <w:tc>
          <w:tcPr>
            <w:tcW w:w="1889" w:type="dxa"/>
            <w:tcBorders>
              <w:top w:val="nil"/>
            </w:tcBorders>
          </w:tcPr>
          <w:p w14:paraId="573AC846" w14:textId="77777777" w:rsidR="00C93E31" w:rsidRDefault="00000000">
            <w:pPr>
              <w:pStyle w:val="TableParagraph"/>
              <w:ind w:left="106"/>
            </w:pPr>
            <w:r>
              <w:t>the</w:t>
            </w:r>
            <w:r>
              <w:rPr>
                <w:spacing w:val="-1"/>
              </w:rPr>
              <w:t xml:space="preserve"> </w:t>
            </w:r>
            <w:r>
              <w:rPr>
                <w:spacing w:val="-2"/>
              </w:rPr>
              <w:t>workshop</w:t>
            </w:r>
          </w:p>
        </w:tc>
      </w:tr>
    </w:tbl>
    <w:p w14:paraId="08725BE4" w14:textId="77777777" w:rsidR="00C93E31" w:rsidRDefault="00C93E31">
      <w:pPr>
        <w:sectPr w:rsidR="00C93E31" w:rsidSect="00C62EDE">
          <w:pgSz w:w="12240" w:h="15840"/>
          <w:pgMar w:top="1820" w:right="340" w:bottom="923" w:left="340" w:header="720" w:footer="720" w:gutter="0"/>
          <w:cols w:space="720"/>
        </w:sect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2"/>
        <w:gridCol w:w="3510"/>
        <w:gridCol w:w="1976"/>
        <w:gridCol w:w="1892"/>
        <w:gridCol w:w="1889"/>
      </w:tblGrid>
      <w:tr w:rsidR="00C93E31" w14:paraId="6FA8569D" w14:textId="77777777">
        <w:trPr>
          <w:trHeight w:val="1958"/>
        </w:trPr>
        <w:tc>
          <w:tcPr>
            <w:tcW w:w="2072" w:type="dxa"/>
          </w:tcPr>
          <w:p w14:paraId="263BF699" w14:textId="77777777" w:rsidR="00C93E31" w:rsidRDefault="00000000">
            <w:pPr>
              <w:pStyle w:val="TableParagraph"/>
              <w:spacing w:before="2" w:line="259" w:lineRule="auto"/>
              <w:ind w:left="107"/>
              <w:rPr>
                <w:b/>
              </w:rPr>
            </w:pPr>
            <w:r>
              <w:rPr>
                <w:b/>
                <w:spacing w:val="-2"/>
              </w:rPr>
              <w:lastRenderedPageBreak/>
              <w:t>Senior Management Involvement</w:t>
            </w:r>
          </w:p>
        </w:tc>
        <w:tc>
          <w:tcPr>
            <w:tcW w:w="3510" w:type="dxa"/>
          </w:tcPr>
          <w:p w14:paraId="65700AF8" w14:textId="77777777" w:rsidR="00C93E31" w:rsidRDefault="00000000">
            <w:pPr>
              <w:pStyle w:val="TableParagraph"/>
              <w:spacing w:before="2" w:line="259" w:lineRule="auto"/>
              <w:ind w:left="107"/>
            </w:pPr>
            <w:r>
              <w:t>Inclusion of Employment Equity objectives</w:t>
            </w:r>
            <w:r>
              <w:rPr>
                <w:spacing w:val="-10"/>
              </w:rPr>
              <w:t xml:space="preserve"> </w:t>
            </w:r>
            <w:r>
              <w:t>in</w:t>
            </w:r>
            <w:r>
              <w:rPr>
                <w:spacing w:val="-10"/>
              </w:rPr>
              <w:t xml:space="preserve"> </w:t>
            </w:r>
            <w:r>
              <w:t>managers</w:t>
            </w:r>
            <w:r>
              <w:rPr>
                <w:spacing w:val="-10"/>
              </w:rPr>
              <w:t xml:space="preserve"> </w:t>
            </w:r>
            <w:r>
              <w:t>goals</w:t>
            </w:r>
            <w:r>
              <w:rPr>
                <w:spacing w:val="-8"/>
              </w:rPr>
              <w:t xml:space="preserve"> </w:t>
            </w:r>
            <w:r>
              <w:t xml:space="preserve">and operational plans as part of their human resource management </w:t>
            </w:r>
            <w:r>
              <w:rPr>
                <w:spacing w:val="-2"/>
              </w:rPr>
              <w:t>accountability</w:t>
            </w:r>
          </w:p>
        </w:tc>
        <w:tc>
          <w:tcPr>
            <w:tcW w:w="1976" w:type="dxa"/>
          </w:tcPr>
          <w:p w14:paraId="1661BF90" w14:textId="77777777" w:rsidR="00C93E31" w:rsidRDefault="00000000">
            <w:pPr>
              <w:pStyle w:val="TableParagraph"/>
              <w:spacing w:before="2" w:line="256" w:lineRule="auto"/>
              <w:ind w:left="106" w:right="114"/>
            </w:pPr>
            <w:r>
              <w:rPr>
                <w:spacing w:val="-2"/>
              </w:rPr>
              <w:t>Municipal Manager</w:t>
            </w:r>
          </w:p>
        </w:tc>
        <w:tc>
          <w:tcPr>
            <w:tcW w:w="1892" w:type="dxa"/>
          </w:tcPr>
          <w:p w14:paraId="3EFEA744" w14:textId="77777777" w:rsidR="00C93E31" w:rsidRDefault="00000000">
            <w:pPr>
              <w:pStyle w:val="TableParagraph"/>
              <w:ind w:left="106"/>
            </w:pPr>
            <w:r>
              <w:rPr>
                <w:spacing w:val="-2"/>
              </w:rPr>
              <w:t>Annually</w:t>
            </w:r>
          </w:p>
        </w:tc>
        <w:tc>
          <w:tcPr>
            <w:tcW w:w="1889" w:type="dxa"/>
          </w:tcPr>
          <w:p w14:paraId="4A63BF22" w14:textId="77777777" w:rsidR="00C93E31" w:rsidRDefault="00000000">
            <w:pPr>
              <w:pStyle w:val="TableParagraph"/>
              <w:spacing w:before="2" w:line="259" w:lineRule="auto"/>
              <w:ind w:left="106" w:right="149"/>
            </w:pPr>
            <w:r>
              <w:t>Number of managers</w:t>
            </w:r>
            <w:r>
              <w:rPr>
                <w:spacing w:val="-16"/>
              </w:rPr>
              <w:t xml:space="preserve"> </w:t>
            </w:r>
            <w:r>
              <w:t xml:space="preserve">held </w:t>
            </w:r>
            <w:r>
              <w:rPr>
                <w:spacing w:val="-2"/>
              </w:rPr>
              <w:t xml:space="preserve">accountable </w:t>
            </w:r>
            <w:r>
              <w:t xml:space="preserve">according to </w:t>
            </w:r>
            <w:r>
              <w:rPr>
                <w:spacing w:val="-2"/>
              </w:rPr>
              <w:t>established objective</w:t>
            </w:r>
          </w:p>
        </w:tc>
      </w:tr>
      <w:tr w:rsidR="00C93E31" w14:paraId="05CC7E8F" w14:textId="77777777">
        <w:trPr>
          <w:trHeight w:val="2505"/>
        </w:trPr>
        <w:tc>
          <w:tcPr>
            <w:tcW w:w="2072" w:type="dxa"/>
          </w:tcPr>
          <w:p w14:paraId="280FA804" w14:textId="77777777" w:rsidR="00C93E31" w:rsidRDefault="00000000">
            <w:pPr>
              <w:pStyle w:val="TableParagraph"/>
              <w:spacing w:before="2" w:line="259" w:lineRule="auto"/>
              <w:ind w:left="107" w:right="165"/>
              <w:rPr>
                <w:b/>
              </w:rPr>
            </w:pPr>
            <w:r>
              <w:rPr>
                <w:b/>
                <w:spacing w:val="-2"/>
              </w:rPr>
              <w:t xml:space="preserve">Communication </w:t>
            </w:r>
            <w:r>
              <w:rPr>
                <w:b/>
              </w:rPr>
              <w:t>of the</w:t>
            </w:r>
          </w:p>
          <w:p w14:paraId="7BAD7957" w14:textId="77777777" w:rsidR="00C93E31" w:rsidRDefault="00000000">
            <w:pPr>
              <w:pStyle w:val="TableParagraph"/>
              <w:spacing w:before="1" w:line="259" w:lineRule="auto"/>
              <w:ind w:left="107" w:right="165"/>
              <w:rPr>
                <w:b/>
              </w:rPr>
            </w:pPr>
            <w:r>
              <w:rPr>
                <w:b/>
                <w:spacing w:val="-2"/>
              </w:rPr>
              <w:t xml:space="preserve">Mkhambathini’s Council’s </w:t>
            </w:r>
            <w:r>
              <w:rPr>
                <w:b/>
              </w:rPr>
              <w:t xml:space="preserve">commitment to </w:t>
            </w:r>
            <w:r>
              <w:rPr>
                <w:b/>
                <w:spacing w:val="-2"/>
              </w:rPr>
              <w:t xml:space="preserve">employment </w:t>
            </w:r>
            <w:r>
              <w:rPr>
                <w:b/>
              </w:rPr>
              <w:t>equity</w:t>
            </w:r>
            <w:r>
              <w:rPr>
                <w:b/>
                <w:spacing w:val="-16"/>
              </w:rPr>
              <w:t xml:space="preserve"> </w:t>
            </w:r>
            <w:r>
              <w:rPr>
                <w:b/>
              </w:rPr>
              <w:t>principles</w:t>
            </w:r>
          </w:p>
        </w:tc>
        <w:tc>
          <w:tcPr>
            <w:tcW w:w="3510" w:type="dxa"/>
          </w:tcPr>
          <w:p w14:paraId="49150148" w14:textId="77777777" w:rsidR="00C93E31" w:rsidRDefault="00000000">
            <w:pPr>
              <w:pStyle w:val="TableParagraph"/>
              <w:numPr>
                <w:ilvl w:val="0"/>
                <w:numId w:val="6"/>
              </w:numPr>
              <w:tabs>
                <w:tab w:val="left" w:pos="539"/>
              </w:tabs>
              <w:ind w:right="97"/>
              <w:jc w:val="both"/>
            </w:pPr>
            <w:r>
              <w:t xml:space="preserve">Communicate to all employees the Council’s </w:t>
            </w:r>
            <w:r>
              <w:rPr>
                <w:spacing w:val="-2"/>
              </w:rPr>
              <w:t>commitment.</w:t>
            </w:r>
          </w:p>
          <w:p w14:paraId="45DEF89A" w14:textId="77777777" w:rsidR="00C93E31" w:rsidRDefault="00000000">
            <w:pPr>
              <w:pStyle w:val="TableParagraph"/>
              <w:numPr>
                <w:ilvl w:val="0"/>
                <w:numId w:val="6"/>
              </w:numPr>
              <w:tabs>
                <w:tab w:val="left" w:pos="539"/>
              </w:tabs>
              <w:ind w:right="95"/>
              <w:jc w:val="both"/>
            </w:pPr>
            <w:r>
              <w:t>Make</w:t>
            </w:r>
            <w:r>
              <w:rPr>
                <w:spacing w:val="-16"/>
              </w:rPr>
              <w:t xml:space="preserve"> </w:t>
            </w:r>
            <w:r>
              <w:t>Equity</w:t>
            </w:r>
            <w:r>
              <w:rPr>
                <w:spacing w:val="-14"/>
              </w:rPr>
              <w:t xml:space="preserve"> </w:t>
            </w:r>
            <w:r>
              <w:t>Plan</w:t>
            </w:r>
            <w:r>
              <w:rPr>
                <w:spacing w:val="-16"/>
              </w:rPr>
              <w:t xml:space="preserve"> </w:t>
            </w:r>
            <w:r>
              <w:t>available</w:t>
            </w:r>
            <w:r>
              <w:rPr>
                <w:spacing w:val="-15"/>
              </w:rPr>
              <w:t xml:space="preserve"> </w:t>
            </w:r>
            <w:r>
              <w:t>to all employees</w:t>
            </w:r>
          </w:p>
        </w:tc>
        <w:tc>
          <w:tcPr>
            <w:tcW w:w="1976" w:type="dxa"/>
          </w:tcPr>
          <w:p w14:paraId="15F416CC" w14:textId="77777777" w:rsidR="00C93E31" w:rsidRDefault="00000000">
            <w:pPr>
              <w:pStyle w:val="TableParagraph"/>
              <w:spacing w:before="2" w:line="256" w:lineRule="auto"/>
              <w:ind w:left="106" w:right="114"/>
            </w:pPr>
            <w:r>
              <w:rPr>
                <w:spacing w:val="-2"/>
              </w:rPr>
              <w:t>Municipal Manager</w:t>
            </w:r>
          </w:p>
        </w:tc>
        <w:tc>
          <w:tcPr>
            <w:tcW w:w="1892" w:type="dxa"/>
          </w:tcPr>
          <w:p w14:paraId="501B4455" w14:textId="77777777" w:rsidR="00C93E31" w:rsidRDefault="00000000">
            <w:pPr>
              <w:pStyle w:val="TableParagraph"/>
              <w:ind w:left="106"/>
            </w:pPr>
            <w:r>
              <w:rPr>
                <w:spacing w:val="-2"/>
              </w:rPr>
              <w:t>Annually</w:t>
            </w:r>
          </w:p>
        </w:tc>
        <w:tc>
          <w:tcPr>
            <w:tcW w:w="1889" w:type="dxa"/>
          </w:tcPr>
          <w:p w14:paraId="411961DF" w14:textId="77777777" w:rsidR="00C93E31" w:rsidRDefault="00000000">
            <w:pPr>
              <w:pStyle w:val="TableParagraph"/>
              <w:spacing w:before="2" w:line="259" w:lineRule="auto"/>
              <w:ind w:left="106" w:right="149"/>
            </w:pPr>
            <w:r>
              <w:t>Number of employees</w:t>
            </w:r>
            <w:r>
              <w:rPr>
                <w:spacing w:val="-16"/>
              </w:rPr>
              <w:t xml:space="preserve"> </w:t>
            </w:r>
            <w:r>
              <w:t xml:space="preserve">who accessed the </w:t>
            </w:r>
            <w:r>
              <w:rPr>
                <w:spacing w:val="-2"/>
              </w:rPr>
              <w:t>plan.</w:t>
            </w:r>
          </w:p>
        </w:tc>
      </w:tr>
      <w:tr w:rsidR="00C93E31" w14:paraId="6CFDCFBC" w14:textId="77777777">
        <w:trPr>
          <w:trHeight w:val="2003"/>
        </w:trPr>
        <w:tc>
          <w:tcPr>
            <w:tcW w:w="2072" w:type="dxa"/>
          </w:tcPr>
          <w:p w14:paraId="111FDF90" w14:textId="77777777" w:rsidR="00C93E31" w:rsidRDefault="00000000">
            <w:pPr>
              <w:pStyle w:val="TableParagraph"/>
              <w:spacing w:before="2" w:line="256" w:lineRule="auto"/>
              <w:ind w:left="107" w:right="226"/>
              <w:rPr>
                <w:b/>
              </w:rPr>
            </w:pPr>
            <w:r>
              <w:rPr>
                <w:b/>
                <w:spacing w:val="-2"/>
              </w:rPr>
              <w:t xml:space="preserve">Employment </w:t>
            </w:r>
            <w:r>
              <w:rPr>
                <w:b/>
              </w:rPr>
              <w:t>policy,</w:t>
            </w:r>
            <w:r>
              <w:rPr>
                <w:b/>
                <w:spacing w:val="-16"/>
              </w:rPr>
              <w:t xml:space="preserve"> </w:t>
            </w:r>
            <w:r>
              <w:rPr>
                <w:b/>
              </w:rPr>
              <w:t>practices and procedures</w:t>
            </w:r>
          </w:p>
        </w:tc>
        <w:tc>
          <w:tcPr>
            <w:tcW w:w="3510" w:type="dxa"/>
          </w:tcPr>
          <w:p w14:paraId="0ED03FDA" w14:textId="77777777" w:rsidR="00C93E31" w:rsidRDefault="00000000">
            <w:pPr>
              <w:pStyle w:val="TableParagraph"/>
              <w:spacing w:before="2" w:line="254" w:lineRule="auto"/>
              <w:ind w:left="107" w:right="38"/>
            </w:pPr>
            <w:r>
              <w:t>Conduct</w:t>
            </w:r>
            <w:r>
              <w:rPr>
                <w:spacing w:val="-10"/>
              </w:rPr>
              <w:t xml:space="preserve"> </w:t>
            </w:r>
            <w:r>
              <w:t>systems</w:t>
            </w:r>
            <w:r>
              <w:rPr>
                <w:spacing w:val="-13"/>
              </w:rPr>
              <w:t xml:space="preserve"> </w:t>
            </w:r>
            <w:r>
              <w:t>review</w:t>
            </w:r>
            <w:r>
              <w:rPr>
                <w:spacing w:val="-14"/>
              </w:rPr>
              <w:t xml:space="preserve"> </w:t>
            </w:r>
            <w:r>
              <w:t>every year of the plan</w:t>
            </w:r>
          </w:p>
        </w:tc>
        <w:tc>
          <w:tcPr>
            <w:tcW w:w="1976" w:type="dxa"/>
          </w:tcPr>
          <w:p w14:paraId="662E4BEF" w14:textId="77777777" w:rsidR="00C93E31" w:rsidRDefault="00000000">
            <w:pPr>
              <w:pStyle w:val="TableParagraph"/>
              <w:spacing w:before="2" w:line="256" w:lineRule="auto"/>
              <w:ind w:left="106" w:right="114"/>
            </w:pPr>
            <w:r>
              <w:rPr>
                <w:spacing w:val="-2"/>
              </w:rPr>
              <w:t>Manager Corporate Services</w:t>
            </w:r>
          </w:p>
        </w:tc>
        <w:tc>
          <w:tcPr>
            <w:tcW w:w="1892" w:type="dxa"/>
          </w:tcPr>
          <w:p w14:paraId="19240371" w14:textId="77777777" w:rsidR="00C93E31" w:rsidRDefault="00000000">
            <w:pPr>
              <w:pStyle w:val="TableParagraph"/>
              <w:ind w:left="106"/>
            </w:pPr>
            <w:r>
              <w:rPr>
                <w:spacing w:val="-2"/>
              </w:rPr>
              <w:t>Annually</w:t>
            </w:r>
          </w:p>
        </w:tc>
        <w:tc>
          <w:tcPr>
            <w:tcW w:w="1889" w:type="dxa"/>
          </w:tcPr>
          <w:p w14:paraId="15A4C3F2" w14:textId="77777777" w:rsidR="00C93E31" w:rsidRDefault="00000000">
            <w:pPr>
              <w:pStyle w:val="TableParagraph"/>
              <w:spacing w:before="2" w:line="259" w:lineRule="auto"/>
              <w:ind w:left="106" w:right="149"/>
            </w:pPr>
            <w:r>
              <w:rPr>
                <w:spacing w:val="-2"/>
              </w:rPr>
              <w:t xml:space="preserve">Review completed, </w:t>
            </w:r>
            <w:r>
              <w:t>results</w:t>
            </w:r>
            <w:r>
              <w:rPr>
                <w:spacing w:val="-16"/>
              </w:rPr>
              <w:t xml:space="preserve"> </w:t>
            </w:r>
            <w:r>
              <w:t>show</w:t>
            </w:r>
            <w:r>
              <w:rPr>
                <w:spacing w:val="-15"/>
              </w:rPr>
              <w:t xml:space="preserve"> </w:t>
            </w:r>
            <w:r>
              <w:t xml:space="preserve">no </w:t>
            </w:r>
            <w:r>
              <w:rPr>
                <w:spacing w:val="-2"/>
              </w:rPr>
              <w:t>bias.</w:t>
            </w:r>
          </w:p>
        </w:tc>
      </w:tr>
      <w:tr w:rsidR="00C93E31" w14:paraId="2125C0B5" w14:textId="77777777">
        <w:trPr>
          <w:trHeight w:val="1951"/>
        </w:trPr>
        <w:tc>
          <w:tcPr>
            <w:tcW w:w="2072" w:type="dxa"/>
          </w:tcPr>
          <w:p w14:paraId="601761AC" w14:textId="77777777" w:rsidR="00C93E31" w:rsidRDefault="00000000">
            <w:pPr>
              <w:pStyle w:val="TableParagraph"/>
              <w:spacing w:before="2" w:line="259" w:lineRule="auto"/>
              <w:ind w:left="107" w:right="165"/>
              <w:rPr>
                <w:b/>
              </w:rPr>
            </w:pPr>
            <w:r>
              <w:rPr>
                <w:b/>
              </w:rPr>
              <w:t>Promote a culture that values diversity in</w:t>
            </w:r>
            <w:r>
              <w:rPr>
                <w:b/>
                <w:spacing w:val="-16"/>
              </w:rPr>
              <w:t xml:space="preserve"> </w:t>
            </w:r>
            <w:r>
              <w:rPr>
                <w:b/>
              </w:rPr>
              <w:t>the</w:t>
            </w:r>
            <w:r>
              <w:rPr>
                <w:b/>
                <w:spacing w:val="-15"/>
              </w:rPr>
              <w:t xml:space="preserve"> </w:t>
            </w:r>
            <w:r>
              <w:rPr>
                <w:b/>
              </w:rPr>
              <w:t>workplace</w:t>
            </w:r>
          </w:p>
        </w:tc>
        <w:tc>
          <w:tcPr>
            <w:tcW w:w="3510" w:type="dxa"/>
          </w:tcPr>
          <w:p w14:paraId="7C0ADF6B" w14:textId="77777777" w:rsidR="00C93E31" w:rsidRDefault="00000000">
            <w:pPr>
              <w:pStyle w:val="TableParagraph"/>
              <w:numPr>
                <w:ilvl w:val="0"/>
                <w:numId w:val="5"/>
              </w:numPr>
              <w:tabs>
                <w:tab w:val="left" w:pos="539"/>
              </w:tabs>
              <w:ind w:right="95"/>
              <w:jc w:val="both"/>
            </w:pPr>
            <w:r>
              <w:t>Conduct survey to identify stereotyping,</w:t>
            </w:r>
            <w:r>
              <w:rPr>
                <w:spacing w:val="-16"/>
              </w:rPr>
              <w:t xml:space="preserve"> </w:t>
            </w:r>
            <w:r>
              <w:t>perceptions</w:t>
            </w:r>
            <w:r>
              <w:rPr>
                <w:spacing w:val="-15"/>
              </w:rPr>
              <w:t xml:space="preserve"> </w:t>
            </w:r>
            <w:r>
              <w:t>and other</w:t>
            </w:r>
            <w:r>
              <w:rPr>
                <w:spacing w:val="-16"/>
              </w:rPr>
              <w:t xml:space="preserve"> </w:t>
            </w:r>
            <w:r>
              <w:t>attitudes</w:t>
            </w:r>
            <w:r>
              <w:rPr>
                <w:spacing w:val="-15"/>
              </w:rPr>
              <w:t xml:space="preserve"> </w:t>
            </w:r>
            <w:r>
              <w:t>that</w:t>
            </w:r>
            <w:r>
              <w:rPr>
                <w:spacing w:val="-15"/>
              </w:rPr>
              <w:t xml:space="preserve"> </w:t>
            </w:r>
            <w:r>
              <w:t>might</w:t>
            </w:r>
            <w:r>
              <w:rPr>
                <w:spacing w:val="-16"/>
              </w:rPr>
              <w:t xml:space="preserve"> </w:t>
            </w:r>
            <w:r>
              <w:t>lead to unfair discrimination</w:t>
            </w:r>
          </w:p>
          <w:p w14:paraId="482A0734" w14:textId="77777777" w:rsidR="00C93E31" w:rsidRDefault="00000000">
            <w:pPr>
              <w:pStyle w:val="TableParagraph"/>
              <w:numPr>
                <w:ilvl w:val="0"/>
                <w:numId w:val="5"/>
              </w:numPr>
              <w:tabs>
                <w:tab w:val="left" w:pos="539"/>
                <w:tab w:val="left" w:pos="2595"/>
              </w:tabs>
              <w:spacing w:before="1"/>
              <w:ind w:right="93"/>
              <w:jc w:val="both"/>
            </w:pPr>
            <w:r>
              <w:rPr>
                <w:spacing w:val="-2"/>
              </w:rPr>
              <w:t>Implement</w:t>
            </w:r>
            <w:r>
              <w:tab/>
            </w:r>
            <w:r>
              <w:rPr>
                <w:spacing w:val="-2"/>
              </w:rPr>
              <w:t xml:space="preserve">diversity </w:t>
            </w:r>
            <w:r>
              <w:t>management programme.</w:t>
            </w:r>
          </w:p>
        </w:tc>
        <w:tc>
          <w:tcPr>
            <w:tcW w:w="1976" w:type="dxa"/>
          </w:tcPr>
          <w:p w14:paraId="0F632F22" w14:textId="77777777" w:rsidR="00C93E31" w:rsidRDefault="00000000">
            <w:pPr>
              <w:pStyle w:val="TableParagraph"/>
              <w:spacing w:before="2" w:line="256" w:lineRule="auto"/>
              <w:ind w:left="106" w:right="114"/>
            </w:pPr>
            <w:r>
              <w:rPr>
                <w:spacing w:val="-2"/>
              </w:rPr>
              <w:t>Municipal Manager</w:t>
            </w:r>
          </w:p>
        </w:tc>
        <w:tc>
          <w:tcPr>
            <w:tcW w:w="1892" w:type="dxa"/>
          </w:tcPr>
          <w:p w14:paraId="6B13EBA3" w14:textId="77777777" w:rsidR="00C93E31" w:rsidRDefault="00000000">
            <w:pPr>
              <w:pStyle w:val="TableParagraph"/>
              <w:ind w:left="106"/>
            </w:pPr>
            <w:r>
              <w:rPr>
                <w:spacing w:val="-2"/>
              </w:rPr>
              <w:t>Quarterly</w:t>
            </w:r>
          </w:p>
        </w:tc>
        <w:tc>
          <w:tcPr>
            <w:tcW w:w="1889" w:type="dxa"/>
          </w:tcPr>
          <w:p w14:paraId="7643C692" w14:textId="77777777" w:rsidR="00C93E31" w:rsidRDefault="00000000">
            <w:pPr>
              <w:pStyle w:val="TableParagraph"/>
              <w:spacing w:before="2" w:line="259" w:lineRule="auto"/>
              <w:ind w:left="106" w:right="149"/>
            </w:pPr>
            <w:r>
              <w:t xml:space="preserve">Run a Survey </w:t>
            </w:r>
            <w:r>
              <w:rPr>
                <w:spacing w:val="-4"/>
              </w:rPr>
              <w:t xml:space="preserve">where </w:t>
            </w:r>
            <w:r>
              <w:t>employees will feel</w:t>
            </w:r>
            <w:r>
              <w:rPr>
                <w:spacing w:val="-12"/>
              </w:rPr>
              <w:t xml:space="preserve"> </w:t>
            </w:r>
            <w:r>
              <w:t>free</w:t>
            </w:r>
            <w:r>
              <w:rPr>
                <w:spacing w:val="-13"/>
              </w:rPr>
              <w:t xml:space="preserve"> </w:t>
            </w:r>
            <w:r>
              <w:t>to</w:t>
            </w:r>
            <w:r>
              <w:rPr>
                <w:spacing w:val="-13"/>
              </w:rPr>
              <w:t xml:space="preserve"> </w:t>
            </w:r>
            <w:r>
              <w:t>voice their concerns.</w:t>
            </w:r>
          </w:p>
        </w:tc>
      </w:tr>
      <w:tr w:rsidR="00C93E31" w14:paraId="63320490" w14:textId="77777777">
        <w:trPr>
          <w:trHeight w:val="4396"/>
        </w:trPr>
        <w:tc>
          <w:tcPr>
            <w:tcW w:w="2072" w:type="dxa"/>
          </w:tcPr>
          <w:p w14:paraId="405EA85C" w14:textId="77777777" w:rsidR="00C93E31" w:rsidRDefault="00000000">
            <w:pPr>
              <w:pStyle w:val="TableParagraph"/>
              <w:spacing w:before="2" w:line="259" w:lineRule="auto"/>
              <w:ind w:left="107" w:right="165"/>
              <w:rPr>
                <w:b/>
              </w:rPr>
            </w:pPr>
            <w:r>
              <w:rPr>
                <w:b/>
              </w:rPr>
              <w:t>To</w:t>
            </w:r>
            <w:r>
              <w:rPr>
                <w:b/>
                <w:spacing w:val="-12"/>
              </w:rPr>
              <w:t xml:space="preserve"> </w:t>
            </w:r>
            <w:r>
              <w:rPr>
                <w:b/>
              </w:rPr>
              <w:t xml:space="preserve">introduce </w:t>
            </w:r>
            <w:r>
              <w:rPr>
                <w:b/>
                <w:spacing w:val="-2"/>
              </w:rPr>
              <w:t>career management practices</w:t>
            </w:r>
          </w:p>
        </w:tc>
        <w:tc>
          <w:tcPr>
            <w:tcW w:w="3510" w:type="dxa"/>
          </w:tcPr>
          <w:p w14:paraId="0A6DABA4" w14:textId="77777777" w:rsidR="00C93E31" w:rsidRDefault="00000000">
            <w:pPr>
              <w:pStyle w:val="TableParagraph"/>
              <w:numPr>
                <w:ilvl w:val="0"/>
                <w:numId w:val="4"/>
              </w:numPr>
              <w:tabs>
                <w:tab w:val="left" w:pos="539"/>
              </w:tabs>
              <w:ind w:right="109"/>
            </w:pPr>
            <w:r>
              <w:t>Develop</w:t>
            </w:r>
            <w:r>
              <w:rPr>
                <w:spacing w:val="-12"/>
              </w:rPr>
              <w:t xml:space="preserve"> </w:t>
            </w:r>
            <w:r>
              <w:t>career</w:t>
            </w:r>
            <w:r>
              <w:rPr>
                <w:spacing w:val="-14"/>
              </w:rPr>
              <w:t xml:space="preserve"> </w:t>
            </w:r>
            <w:r>
              <w:t>management programme</w:t>
            </w:r>
            <w:r>
              <w:rPr>
                <w:spacing w:val="-14"/>
              </w:rPr>
              <w:t xml:space="preserve"> </w:t>
            </w:r>
            <w:r>
              <w:t>that</w:t>
            </w:r>
            <w:r>
              <w:rPr>
                <w:spacing w:val="-11"/>
              </w:rPr>
              <w:t xml:space="preserve"> </w:t>
            </w:r>
            <w:r>
              <w:t>gives</w:t>
            </w:r>
            <w:r>
              <w:rPr>
                <w:spacing w:val="-14"/>
              </w:rPr>
              <w:t xml:space="preserve"> </w:t>
            </w:r>
            <w:r>
              <w:t>priority to African women and</w:t>
            </w:r>
            <w:r>
              <w:rPr>
                <w:spacing w:val="40"/>
              </w:rPr>
              <w:t xml:space="preserve"> </w:t>
            </w:r>
            <w:r>
              <w:t>African men in the lower occupational levels</w:t>
            </w:r>
          </w:p>
          <w:p w14:paraId="2C5E5A5E" w14:textId="77777777" w:rsidR="00C93E31" w:rsidRDefault="00000000">
            <w:pPr>
              <w:pStyle w:val="TableParagraph"/>
              <w:numPr>
                <w:ilvl w:val="0"/>
                <w:numId w:val="4"/>
              </w:numPr>
              <w:tabs>
                <w:tab w:val="left" w:pos="539"/>
              </w:tabs>
              <w:ind w:right="158"/>
            </w:pPr>
            <w:r>
              <w:t>Identify employees from designated groups who can be</w:t>
            </w:r>
            <w:r>
              <w:rPr>
                <w:spacing w:val="-9"/>
              </w:rPr>
              <w:t xml:space="preserve"> </w:t>
            </w:r>
            <w:r>
              <w:t>fast</w:t>
            </w:r>
            <w:r>
              <w:rPr>
                <w:spacing w:val="-10"/>
              </w:rPr>
              <w:t xml:space="preserve"> </w:t>
            </w:r>
            <w:r>
              <w:t>tracked</w:t>
            </w:r>
            <w:r>
              <w:rPr>
                <w:spacing w:val="-11"/>
              </w:rPr>
              <w:t xml:space="preserve"> </w:t>
            </w:r>
            <w:r>
              <w:t>for</w:t>
            </w:r>
            <w:r>
              <w:rPr>
                <w:spacing w:val="-10"/>
              </w:rPr>
              <w:t xml:space="preserve"> </w:t>
            </w:r>
            <w:r>
              <w:t>promotion</w:t>
            </w:r>
          </w:p>
        </w:tc>
        <w:tc>
          <w:tcPr>
            <w:tcW w:w="1976" w:type="dxa"/>
          </w:tcPr>
          <w:p w14:paraId="3ABD8CEF" w14:textId="77777777" w:rsidR="00C93E31" w:rsidRDefault="00000000">
            <w:pPr>
              <w:pStyle w:val="TableParagraph"/>
              <w:spacing w:before="2" w:line="259" w:lineRule="auto"/>
              <w:ind w:left="106" w:right="114"/>
            </w:pPr>
            <w:r>
              <w:rPr>
                <w:spacing w:val="-2"/>
              </w:rPr>
              <w:t>Manager Corporate Services</w:t>
            </w:r>
          </w:p>
        </w:tc>
        <w:tc>
          <w:tcPr>
            <w:tcW w:w="1892" w:type="dxa"/>
          </w:tcPr>
          <w:p w14:paraId="14D47CED" w14:textId="77777777" w:rsidR="00C93E31" w:rsidRDefault="00000000">
            <w:pPr>
              <w:pStyle w:val="TableParagraph"/>
              <w:ind w:left="106"/>
            </w:pPr>
            <w:r>
              <w:rPr>
                <w:spacing w:val="-2"/>
              </w:rPr>
              <w:t>Ongoing</w:t>
            </w:r>
          </w:p>
        </w:tc>
        <w:tc>
          <w:tcPr>
            <w:tcW w:w="1889" w:type="dxa"/>
          </w:tcPr>
          <w:p w14:paraId="36C94A3E" w14:textId="77777777" w:rsidR="00C93E31" w:rsidRDefault="00000000">
            <w:pPr>
              <w:pStyle w:val="TableParagraph"/>
              <w:spacing w:before="2" w:line="259" w:lineRule="auto"/>
              <w:ind w:left="106" w:right="80"/>
            </w:pPr>
            <w:r>
              <w:t xml:space="preserve">Number of </w:t>
            </w:r>
            <w:r>
              <w:rPr>
                <w:spacing w:val="-2"/>
              </w:rPr>
              <w:t xml:space="preserve">designated </w:t>
            </w:r>
            <w:r>
              <w:t>employees who have</w:t>
            </w:r>
            <w:r>
              <w:rPr>
                <w:spacing w:val="-16"/>
              </w:rPr>
              <w:t xml:space="preserve"> </w:t>
            </w:r>
            <w:r>
              <w:t xml:space="preserve">progressed in the </w:t>
            </w:r>
            <w:r>
              <w:rPr>
                <w:spacing w:val="-2"/>
              </w:rPr>
              <w:t>organisation</w:t>
            </w:r>
          </w:p>
        </w:tc>
      </w:tr>
    </w:tbl>
    <w:p w14:paraId="10E5F290" w14:textId="77777777" w:rsidR="00C93E31" w:rsidRDefault="00C93E31">
      <w:pPr>
        <w:spacing w:line="259" w:lineRule="auto"/>
        <w:sectPr w:rsidR="00C93E31" w:rsidSect="00C62EDE">
          <w:type w:val="continuous"/>
          <w:pgSz w:w="12240" w:h="15840"/>
          <w:pgMar w:top="1420" w:right="340" w:bottom="280" w:left="340" w:header="720" w:footer="720" w:gutter="0"/>
          <w:cols w:space="720"/>
        </w:sectPr>
      </w:pPr>
    </w:p>
    <w:p w14:paraId="60974784" w14:textId="77777777" w:rsidR="00C93E31" w:rsidRDefault="00000000">
      <w:pPr>
        <w:pStyle w:val="ListParagraph"/>
        <w:numPr>
          <w:ilvl w:val="0"/>
          <w:numId w:val="3"/>
        </w:numPr>
        <w:tabs>
          <w:tab w:val="left" w:pos="934"/>
        </w:tabs>
        <w:spacing w:before="60"/>
        <w:rPr>
          <w:b/>
          <w:sz w:val="32"/>
        </w:rPr>
      </w:pPr>
      <w:r>
        <w:rPr>
          <w:noProof/>
        </w:rPr>
        <w:lastRenderedPageBreak/>
        <mc:AlternateContent>
          <mc:Choice Requires="wps">
            <w:drawing>
              <wp:anchor distT="0" distB="0" distL="0" distR="0" simplePos="0" relativeHeight="487587840" behindDoc="1" locked="0" layoutInCell="1" allowOverlap="1" wp14:anchorId="71D59C0D" wp14:editId="2AD08F7E">
                <wp:simplePos x="0" y="0"/>
                <wp:positionH relativeFrom="page">
                  <wp:posOffset>333756</wp:posOffset>
                </wp:positionH>
                <wp:positionV relativeFrom="paragraph">
                  <wp:posOffset>283718</wp:posOffset>
                </wp:positionV>
                <wp:extent cx="7098665" cy="635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8665" cy="6350"/>
                        </a:xfrm>
                        <a:custGeom>
                          <a:avLst/>
                          <a:gdLst/>
                          <a:ahLst/>
                          <a:cxnLst/>
                          <a:rect l="l" t="t" r="r" b="b"/>
                          <a:pathLst>
                            <a:path w="7098665" h="6350">
                              <a:moveTo>
                                <a:pt x="7098538" y="0"/>
                              </a:moveTo>
                              <a:lnTo>
                                <a:pt x="0" y="0"/>
                              </a:lnTo>
                              <a:lnTo>
                                <a:pt x="0" y="6096"/>
                              </a:lnTo>
                              <a:lnTo>
                                <a:pt x="7098538" y="6096"/>
                              </a:lnTo>
                              <a:lnTo>
                                <a:pt x="709853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FAEBF7" id="Graphic 2" o:spid="_x0000_s1026" style="position:absolute;margin-left:26.3pt;margin-top:22.35pt;width:558.9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70986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" path="m7098538,l,,,6096r7098538,l7098538,xe" fillcolor="black" stroked="f">
                <v:path arrowok="t"/>
                <w10:wrap type="topAndBottom" anchorx="page"/>
              </v:shape>
            </w:pict>
          </mc:Fallback>
        </mc:AlternateContent>
      </w:r>
      <w:r>
        <w:rPr>
          <w:b/>
          <w:sz w:val="32"/>
        </w:rPr>
        <w:t>ROLES</w:t>
      </w:r>
      <w:r>
        <w:rPr>
          <w:b/>
          <w:spacing w:val="-21"/>
          <w:sz w:val="32"/>
        </w:rPr>
        <w:t xml:space="preserve"> </w:t>
      </w:r>
      <w:r>
        <w:rPr>
          <w:b/>
          <w:sz w:val="32"/>
        </w:rPr>
        <w:t>AND</w:t>
      </w:r>
      <w:r>
        <w:rPr>
          <w:b/>
          <w:spacing w:val="-10"/>
          <w:sz w:val="32"/>
        </w:rPr>
        <w:t xml:space="preserve"> </w:t>
      </w:r>
      <w:r>
        <w:rPr>
          <w:b/>
          <w:spacing w:val="-2"/>
          <w:sz w:val="32"/>
        </w:rPr>
        <w:t>RESPONSIBILITIES</w:t>
      </w:r>
    </w:p>
    <w:p w14:paraId="269F7E8D" w14:textId="77777777" w:rsidR="00C93E31" w:rsidRDefault="00C93E31">
      <w:pPr>
        <w:pStyle w:val="BodyText"/>
        <w:rPr>
          <w:b/>
        </w:rPr>
      </w:pPr>
    </w:p>
    <w:p w14:paraId="4FC6BAC4" w14:textId="77777777" w:rsidR="00C93E31" w:rsidRDefault="00C93E31">
      <w:pPr>
        <w:pStyle w:val="BodyText"/>
        <w:spacing w:before="48"/>
        <w:rPr>
          <w:b/>
        </w:rPr>
      </w:pPr>
    </w:p>
    <w:p w14:paraId="15F7DF5A" w14:textId="77777777" w:rsidR="00C93E31" w:rsidRDefault="00000000">
      <w:pPr>
        <w:pStyle w:val="BodyText"/>
        <w:ind w:left="214"/>
      </w:pPr>
      <w:r>
        <w:t>The</w:t>
      </w:r>
      <w:r>
        <w:rPr>
          <w:spacing w:val="-8"/>
        </w:rPr>
        <w:t xml:space="preserve"> </w:t>
      </w:r>
      <w:r>
        <w:t>roles</w:t>
      </w:r>
      <w:r>
        <w:rPr>
          <w:spacing w:val="-5"/>
        </w:rPr>
        <w:t xml:space="preserve"> </w:t>
      </w:r>
      <w:r>
        <w:t>and</w:t>
      </w:r>
      <w:r>
        <w:rPr>
          <w:spacing w:val="-7"/>
        </w:rPr>
        <w:t xml:space="preserve"> </w:t>
      </w:r>
      <w:r>
        <w:t>responsibilities</w:t>
      </w:r>
      <w:r>
        <w:rPr>
          <w:spacing w:val="-6"/>
        </w:rPr>
        <w:t xml:space="preserve"> </w:t>
      </w:r>
      <w:r>
        <w:t>with</w:t>
      </w:r>
      <w:r>
        <w:rPr>
          <w:spacing w:val="-5"/>
        </w:rPr>
        <w:t xml:space="preserve"> </w:t>
      </w:r>
      <w:r>
        <w:t>regard</w:t>
      </w:r>
      <w:r>
        <w:rPr>
          <w:spacing w:val="-7"/>
        </w:rPr>
        <w:t xml:space="preserve"> </w:t>
      </w:r>
      <w:r>
        <w:t>to</w:t>
      </w:r>
      <w:r>
        <w:rPr>
          <w:spacing w:val="-7"/>
        </w:rPr>
        <w:t xml:space="preserve"> </w:t>
      </w:r>
      <w:r>
        <w:t>the</w:t>
      </w:r>
      <w:r>
        <w:rPr>
          <w:spacing w:val="-3"/>
        </w:rPr>
        <w:t xml:space="preserve"> </w:t>
      </w:r>
      <w:r>
        <w:t>Employment</w:t>
      </w:r>
      <w:r>
        <w:rPr>
          <w:spacing w:val="-3"/>
        </w:rPr>
        <w:t xml:space="preserve"> </w:t>
      </w:r>
      <w:r>
        <w:t>Equity</w:t>
      </w:r>
      <w:r>
        <w:rPr>
          <w:spacing w:val="-8"/>
        </w:rPr>
        <w:t xml:space="preserve"> </w:t>
      </w:r>
      <w:r>
        <w:t>Plan</w:t>
      </w:r>
      <w:r>
        <w:rPr>
          <w:spacing w:val="-5"/>
        </w:rPr>
        <w:t xml:space="preserve"> </w:t>
      </w:r>
      <w:r>
        <w:t>are</w:t>
      </w:r>
      <w:r>
        <w:rPr>
          <w:spacing w:val="-5"/>
        </w:rPr>
        <w:t xml:space="preserve"> </w:t>
      </w:r>
      <w:r>
        <w:t>outlined</w:t>
      </w:r>
      <w:r>
        <w:rPr>
          <w:spacing w:val="-5"/>
        </w:rPr>
        <w:t xml:space="preserve"> </w:t>
      </w:r>
      <w:r>
        <w:rPr>
          <w:spacing w:val="-2"/>
        </w:rPr>
        <w:t>below:</w:t>
      </w:r>
    </w:p>
    <w:p w14:paraId="6140339E" w14:textId="77777777" w:rsidR="00C93E31" w:rsidRDefault="00000000">
      <w:pPr>
        <w:pStyle w:val="Heading2"/>
        <w:spacing w:before="184"/>
        <w:ind w:left="276" w:firstLine="0"/>
      </w:pPr>
      <w:r>
        <w:rPr>
          <w:spacing w:val="-2"/>
          <w:u w:val="single"/>
        </w:rPr>
        <w:t>COUNCIL</w:t>
      </w:r>
    </w:p>
    <w:p w14:paraId="77092FE1" w14:textId="77777777" w:rsidR="00C93E31" w:rsidRDefault="00000000">
      <w:pPr>
        <w:pStyle w:val="ListParagraph"/>
        <w:numPr>
          <w:ilvl w:val="1"/>
          <w:numId w:val="3"/>
        </w:numPr>
        <w:tabs>
          <w:tab w:val="left" w:pos="574"/>
        </w:tabs>
        <w:spacing w:before="18"/>
      </w:pPr>
      <w:r>
        <w:t>Formally</w:t>
      </w:r>
      <w:r>
        <w:rPr>
          <w:spacing w:val="-5"/>
        </w:rPr>
        <w:t xml:space="preserve"> </w:t>
      </w:r>
      <w:r>
        <w:t>approves</w:t>
      </w:r>
      <w:r>
        <w:rPr>
          <w:spacing w:val="-7"/>
        </w:rPr>
        <w:t xml:space="preserve"> </w:t>
      </w:r>
      <w:r>
        <w:t>the</w:t>
      </w:r>
      <w:r>
        <w:rPr>
          <w:spacing w:val="-7"/>
        </w:rPr>
        <w:t xml:space="preserve"> </w:t>
      </w:r>
      <w:r>
        <w:rPr>
          <w:spacing w:val="-2"/>
        </w:rPr>
        <w:t>plan.</w:t>
      </w:r>
    </w:p>
    <w:p w14:paraId="367EB1C4" w14:textId="77777777" w:rsidR="00C93E31" w:rsidRDefault="00000000">
      <w:pPr>
        <w:pStyle w:val="ListParagraph"/>
        <w:numPr>
          <w:ilvl w:val="0"/>
          <w:numId w:val="2"/>
        </w:numPr>
        <w:tabs>
          <w:tab w:val="left" w:pos="574"/>
        </w:tabs>
        <w:spacing w:before="16"/>
      </w:pPr>
      <w:r>
        <w:t>Monitors</w:t>
      </w:r>
      <w:r>
        <w:rPr>
          <w:spacing w:val="-5"/>
        </w:rPr>
        <w:t xml:space="preserve"> </w:t>
      </w:r>
      <w:r>
        <w:rPr>
          <w:spacing w:val="-2"/>
        </w:rPr>
        <w:t>implementation.</w:t>
      </w:r>
    </w:p>
    <w:p w14:paraId="35767CC1" w14:textId="77777777" w:rsidR="00C93E31" w:rsidRDefault="00000000">
      <w:pPr>
        <w:pStyle w:val="ListParagraph"/>
        <w:numPr>
          <w:ilvl w:val="0"/>
          <w:numId w:val="2"/>
        </w:numPr>
        <w:tabs>
          <w:tab w:val="left" w:pos="574"/>
        </w:tabs>
        <w:spacing w:before="2" w:line="252" w:lineRule="exact"/>
      </w:pPr>
      <w:r>
        <w:t>Ensures</w:t>
      </w:r>
      <w:r>
        <w:rPr>
          <w:spacing w:val="-10"/>
        </w:rPr>
        <w:t xml:space="preserve"> </w:t>
      </w:r>
      <w:r>
        <w:t>the</w:t>
      </w:r>
      <w:r>
        <w:rPr>
          <w:spacing w:val="-6"/>
        </w:rPr>
        <w:t xml:space="preserve"> </w:t>
      </w:r>
      <w:r>
        <w:t>development</w:t>
      </w:r>
      <w:r>
        <w:rPr>
          <w:spacing w:val="-4"/>
        </w:rPr>
        <w:t xml:space="preserve"> </w:t>
      </w:r>
      <w:r>
        <w:t>and</w:t>
      </w:r>
      <w:r>
        <w:rPr>
          <w:spacing w:val="-8"/>
        </w:rPr>
        <w:t xml:space="preserve"> </w:t>
      </w:r>
      <w:r>
        <w:t>implementation</w:t>
      </w:r>
      <w:r>
        <w:rPr>
          <w:spacing w:val="-8"/>
        </w:rPr>
        <w:t xml:space="preserve"> </w:t>
      </w:r>
      <w:r>
        <w:t>of</w:t>
      </w:r>
      <w:r>
        <w:rPr>
          <w:spacing w:val="-7"/>
        </w:rPr>
        <w:t xml:space="preserve"> </w:t>
      </w:r>
      <w:r>
        <w:t>the</w:t>
      </w:r>
      <w:r>
        <w:rPr>
          <w:spacing w:val="-5"/>
        </w:rPr>
        <w:t xml:space="preserve"> </w:t>
      </w:r>
      <w:r>
        <w:rPr>
          <w:spacing w:val="-2"/>
        </w:rPr>
        <w:t>plan.</w:t>
      </w:r>
    </w:p>
    <w:p w14:paraId="1D9CB5B5" w14:textId="77777777" w:rsidR="00C93E31" w:rsidRDefault="00000000">
      <w:pPr>
        <w:pStyle w:val="ListParagraph"/>
        <w:numPr>
          <w:ilvl w:val="0"/>
          <w:numId w:val="2"/>
        </w:numPr>
        <w:tabs>
          <w:tab w:val="left" w:pos="574"/>
        </w:tabs>
        <w:spacing w:line="252" w:lineRule="exact"/>
      </w:pPr>
      <w:r>
        <w:t>Provides</w:t>
      </w:r>
      <w:r>
        <w:rPr>
          <w:spacing w:val="-7"/>
        </w:rPr>
        <w:t xml:space="preserve"> </w:t>
      </w:r>
      <w:r>
        <w:t>leadership</w:t>
      </w:r>
      <w:r>
        <w:rPr>
          <w:spacing w:val="-6"/>
        </w:rPr>
        <w:t xml:space="preserve"> </w:t>
      </w:r>
      <w:r>
        <w:t>by</w:t>
      </w:r>
      <w:r>
        <w:rPr>
          <w:spacing w:val="-5"/>
        </w:rPr>
        <w:t xml:space="preserve"> </w:t>
      </w:r>
      <w:r>
        <w:t>demonstrating</w:t>
      </w:r>
      <w:r>
        <w:rPr>
          <w:spacing w:val="-8"/>
        </w:rPr>
        <w:t xml:space="preserve"> </w:t>
      </w:r>
      <w:r>
        <w:t>personal</w:t>
      </w:r>
      <w:r>
        <w:rPr>
          <w:spacing w:val="-8"/>
        </w:rPr>
        <w:t xml:space="preserve"> </w:t>
      </w:r>
      <w:r>
        <w:t>commitment</w:t>
      </w:r>
      <w:r>
        <w:rPr>
          <w:spacing w:val="-4"/>
        </w:rPr>
        <w:t xml:space="preserve"> </w:t>
      </w:r>
      <w:r>
        <w:t>and</w:t>
      </w:r>
      <w:r>
        <w:rPr>
          <w:spacing w:val="-8"/>
        </w:rPr>
        <w:t xml:space="preserve"> </w:t>
      </w:r>
      <w:r>
        <w:t>support</w:t>
      </w:r>
      <w:r>
        <w:rPr>
          <w:spacing w:val="-7"/>
        </w:rPr>
        <w:t xml:space="preserve"> </w:t>
      </w:r>
      <w:r>
        <w:t>for</w:t>
      </w:r>
      <w:r>
        <w:rPr>
          <w:spacing w:val="-7"/>
        </w:rPr>
        <w:t xml:space="preserve"> </w:t>
      </w:r>
      <w:r>
        <w:t>the</w:t>
      </w:r>
      <w:r>
        <w:rPr>
          <w:spacing w:val="-5"/>
        </w:rPr>
        <w:t xml:space="preserve"> </w:t>
      </w:r>
      <w:r>
        <w:rPr>
          <w:spacing w:val="-2"/>
        </w:rPr>
        <w:t>plan.</w:t>
      </w:r>
    </w:p>
    <w:p w14:paraId="1FF3A012" w14:textId="77777777" w:rsidR="00C93E31" w:rsidRDefault="00000000">
      <w:pPr>
        <w:pStyle w:val="ListParagraph"/>
        <w:numPr>
          <w:ilvl w:val="0"/>
          <w:numId w:val="2"/>
        </w:numPr>
        <w:tabs>
          <w:tab w:val="left" w:pos="574"/>
        </w:tabs>
        <w:spacing w:before="1" w:line="252" w:lineRule="exact"/>
      </w:pPr>
      <w:r>
        <w:t>Puts</w:t>
      </w:r>
      <w:r>
        <w:rPr>
          <w:spacing w:val="-8"/>
        </w:rPr>
        <w:t xml:space="preserve"> </w:t>
      </w:r>
      <w:r>
        <w:t>in</w:t>
      </w:r>
      <w:r>
        <w:rPr>
          <w:spacing w:val="-6"/>
        </w:rPr>
        <w:t xml:space="preserve"> </w:t>
      </w:r>
      <w:r>
        <w:t>place</w:t>
      </w:r>
      <w:r>
        <w:rPr>
          <w:spacing w:val="-8"/>
        </w:rPr>
        <w:t xml:space="preserve"> </w:t>
      </w:r>
      <w:r>
        <w:t>institutional</w:t>
      </w:r>
      <w:r>
        <w:rPr>
          <w:spacing w:val="-8"/>
        </w:rPr>
        <w:t xml:space="preserve"> </w:t>
      </w:r>
      <w:r>
        <w:t>mechanisms</w:t>
      </w:r>
      <w:r>
        <w:rPr>
          <w:spacing w:val="-8"/>
        </w:rPr>
        <w:t xml:space="preserve"> </w:t>
      </w:r>
      <w:r>
        <w:t>for</w:t>
      </w:r>
      <w:r>
        <w:rPr>
          <w:spacing w:val="-6"/>
        </w:rPr>
        <w:t xml:space="preserve"> </w:t>
      </w:r>
      <w:r>
        <w:t>effective</w:t>
      </w:r>
      <w:r>
        <w:rPr>
          <w:spacing w:val="-6"/>
        </w:rPr>
        <w:t xml:space="preserve"> </w:t>
      </w:r>
      <w:r>
        <w:t>and</w:t>
      </w:r>
      <w:r>
        <w:rPr>
          <w:spacing w:val="-7"/>
        </w:rPr>
        <w:t xml:space="preserve"> </w:t>
      </w:r>
      <w:r>
        <w:t>efficient</w:t>
      </w:r>
      <w:r>
        <w:rPr>
          <w:spacing w:val="-7"/>
        </w:rPr>
        <w:t xml:space="preserve"> </w:t>
      </w:r>
      <w:r>
        <w:rPr>
          <w:spacing w:val="-2"/>
        </w:rPr>
        <w:t>implementation.</w:t>
      </w:r>
    </w:p>
    <w:p w14:paraId="605098AC" w14:textId="77777777" w:rsidR="00C93E31" w:rsidRDefault="00000000">
      <w:pPr>
        <w:pStyle w:val="ListParagraph"/>
        <w:numPr>
          <w:ilvl w:val="0"/>
          <w:numId w:val="2"/>
        </w:numPr>
        <w:tabs>
          <w:tab w:val="left" w:pos="574"/>
        </w:tabs>
        <w:spacing w:line="252" w:lineRule="exact"/>
      </w:pPr>
      <w:r>
        <w:t>Assigns</w:t>
      </w:r>
      <w:r>
        <w:rPr>
          <w:spacing w:val="-9"/>
        </w:rPr>
        <w:t xml:space="preserve"> </w:t>
      </w:r>
      <w:r>
        <w:t>responsibility</w:t>
      </w:r>
      <w:r>
        <w:rPr>
          <w:spacing w:val="-8"/>
        </w:rPr>
        <w:t xml:space="preserve"> </w:t>
      </w:r>
      <w:r>
        <w:t>and</w:t>
      </w:r>
      <w:r>
        <w:rPr>
          <w:spacing w:val="-8"/>
        </w:rPr>
        <w:t xml:space="preserve"> </w:t>
      </w:r>
      <w:r>
        <w:rPr>
          <w:spacing w:val="-2"/>
        </w:rPr>
        <w:t>resources.</w:t>
      </w:r>
    </w:p>
    <w:p w14:paraId="0EFDD8ED" w14:textId="77777777" w:rsidR="00C93E31" w:rsidRDefault="00000000">
      <w:pPr>
        <w:pStyle w:val="ListParagraph"/>
        <w:numPr>
          <w:ilvl w:val="0"/>
          <w:numId w:val="2"/>
        </w:numPr>
        <w:tabs>
          <w:tab w:val="left" w:pos="574"/>
        </w:tabs>
        <w:spacing w:line="252" w:lineRule="exact"/>
      </w:pPr>
      <w:r>
        <w:t>Ensures</w:t>
      </w:r>
      <w:r>
        <w:rPr>
          <w:spacing w:val="-6"/>
        </w:rPr>
        <w:t xml:space="preserve"> </w:t>
      </w:r>
      <w:r>
        <w:t>integration</w:t>
      </w:r>
      <w:r>
        <w:rPr>
          <w:spacing w:val="-8"/>
        </w:rPr>
        <w:t xml:space="preserve"> </w:t>
      </w:r>
      <w:r>
        <w:t>of</w:t>
      </w:r>
      <w:r>
        <w:rPr>
          <w:spacing w:val="-6"/>
        </w:rPr>
        <w:t xml:space="preserve"> </w:t>
      </w:r>
      <w:r>
        <w:t>the</w:t>
      </w:r>
      <w:r>
        <w:rPr>
          <w:spacing w:val="-6"/>
        </w:rPr>
        <w:t xml:space="preserve"> </w:t>
      </w:r>
      <w:r>
        <w:t>plan</w:t>
      </w:r>
      <w:r>
        <w:rPr>
          <w:spacing w:val="-6"/>
        </w:rPr>
        <w:t xml:space="preserve"> </w:t>
      </w:r>
      <w:r>
        <w:t>into</w:t>
      </w:r>
      <w:r>
        <w:rPr>
          <w:spacing w:val="-6"/>
        </w:rPr>
        <w:t xml:space="preserve"> </w:t>
      </w:r>
      <w:r>
        <w:t>the</w:t>
      </w:r>
      <w:r>
        <w:rPr>
          <w:spacing w:val="-8"/>
        </w:rPr>
        <w:t xml:space="preserve"> </w:t>
      </w:r>
      <w:r>
        <w:t>municipality’s</w:t>
      </w:r>
      <w:r>
        <w:rPr>
          <w:spacing w:val="-5"/>
        </w:rPr>
        <w:t xml:space="preserve"> </w:t>
      </w:r>
      <w:r>
        <w:t>strategic</w:t>
      </w:r>
      <w:r>
        <w:rPr>
          <w:spacing w:val="-5"/>
        </w:rPr>
        <w:t xml:space="preserve"> </w:t>
      </w:r>
      <w:r>
        <w:t>plan</w:t>
      </w:r>
      <w:r>
        <w:rPr>
          <w:spacing w:val="-5"/>
        </w:rPr>
        <w:t xml:space="preserve"> </w:t>
      </w:r>
      <w:r>
        <w:t>and</w:t>
      </w:r>
      <w:r>
        <w:rPr>
          <w:spacing w:val="-8"/>
        </w:rPr>
        <w:t xml:space="preserve"> </w:t>
      </w:r>
      <w:r>
        <w:t>operational</w:t>
      </w:r>
      <w:r>
        <w:rPr>
          <w:spacing w:val="-6"/>
        </w:rPr>
        <w:t xml:space="preserve"> </w:t>
      </w:r>
      <w:r>
        <w:rPr>
          <w:spacing w:val="-2"/>
        </w:rPr>
        <w:t>plans.</w:t>
      </w:r>
    </w:p>
    <w:p w14:paraId="3B77B8CA" w14:textId="77777777" w:rsidR="00C93E31" w:rsidRDefault="00000000">
      <w:pPr>
        <w:pStyle w:val="ListParagraph"/>
        <w:numPr>
          <w:ilvl w:val="0"/>
          <w:numId w:val="2"/>
        </w:numPr>
        <w:tabs>
          <w:tab w:val="left" w:pos="574"/>
        </w:tabs>
        <w:spacing w:before="2"/>
      </w:pPr>
      <w:r>
        <w:t>Ensures</w:t>
      </w:r>
      <w:r>
        <w:rPr>
          <w:spacing w:val="-7"/>
        </w:rPr>
        <w:t xml:space="preserve"> </w:t>
      </w:r>
      <w:r>
        <w:t>that</w:t>
      </w:r>
      <w:r>
        <w:rPr>
          <w:spacing w:val="-5"/>
        </w:rPr>
        <w:t xml:space="preserve"> </w:t>
      </w:r>
      <w:r>
        <w:t>objectives</w:t>
      </w:r>
      <w:r>
        <w:rPr>
          <w:spacing w:val="-7"/>
        </w:rPr>
        <w:t xml:space="preserve"> </w:t>
      </w:r>
      <w:r>
        <w:t>and</w:t>
      </w:r>
      <w:r>
        <w:rPr>
          <w:spacing w:val="-5"/>
        </w:rPr>
        <w:t xml:space="preserve"> </w:t>
      </w:r>
      <w:r>
        <w:t>targets</w:t>
      </w:r>
      <w:r>
        <w:rPr>
          <w:spacing w:val="-6"/>
        </w:rPr>
        <w:t xml:space="preserve"> </w:t>
      </w:r>
      <w:r>
        <w:t>are</w:t>
      </w:r>
      <w:r>
        <w:rPr>
          <w:spacing w:val="-7"/>
        </w:rPr>
        <w:t xml:space="preserve"> </w:t>
      </w:r>
      <w:r>
        <w:rPr>
          <w:spacing w:val="-4"/>
        </w:rPr>
        <w:t>met.</w:t>
      </w:r>
    </w:p>
    <w:p w14:paraId="7AF8FC2A" w14:textId="77777777" w:rsidR="00C93E31" w:rsidRDefault="00C93E31">
      <w:pPr>
        <w:pStyle w:val="BodyText"/>
        <w:spacing w:before="180"/>
      </w:pPr>
    </w:p>
    <w:p w14:paraId="3CEECED8" w14:textId="131E3625" w:rsidR="00C93E31" w:rsidRDefault="00000000">
      <w:pPr>
        <w:pStyle w:val="Heading2"/>
        <w:ind w:left="214" w:firstLine="0"/>
      </w:pPr>
      <w:r>
        <w:rPr>
          <w:u w:val="single"/>
        </w:rPr>
        <w:t>ASSIGNED</w:t>
      </w:r>
      <w:r>
        <w:rPr>
          <w:spacing w:val="-9"/>
          <w:u w:val="single"/>
        </w:rPr>
        <w:t xml:space="preserve"> </w:t>
      </w:r>
      <w:r>
        <w:rPr>
          <w:u w:val="single"/>
        </w:rPr>
        <w:t>SENIOR</w:t>
      </w:r>
      <w:r>
        <w:rPr>
          <w:spacing w:val="-10"/>
          <w:u w:val="single"/>
        </w:rPr>
        <w:t xml:space="preserve"> </w:t>
      </w:r>
      <w:r>
        <w:rPr>
          <w:u w:val="single"/>
        </w:rPr>
        <w:t>MANAGER</w:t>
      </w:r>
      <w:r>
        <w:rPr>
          <w:spacing w:val="-9"/>
          <w:u w:val="single"/>
        </w:rPr>
        <w:t xml:space="preserve"> </w:t>
      </w:r>
      <w:r>
        <w:rPr>
          <w:u w:val="single"/>
        </w:rPr>
        <w:t>(</w:t>
      </w:r>
      <w:r w:rsidR="00051414">
        <w:rPr>
          <w:u w:val="single"/>
        </w:rPr>
        <w:t>DIRECTOR</w:t>
      </w:r>
      <w:r>
        <w:rPr>
          <w:u w:val="single"/>
        </w:rPr>
        <w:t>:</w:t>
      </w:r>
      <w:r>
        <w:rPr>
          <w:spacing w:val="-8"/>
          <w:u w:val="single"/>
        </w:rPr>
        <w:t xml:space="preserve"> </w:t>
      </w:r>
      <w:r>
        <w:rPr>
          <w:u w:val="single"/>
        </w:rPr>
        <w:t>CORPORATE</w:t>
      </w:r>
      <w:r>
        <w:rPr>
          <w:spacing w:val="-9"/>
          <w:u w:val="single"/>
        </w:rPr>
        <w:t xml:space="preserve"> </w:t>
      </w:r>
      <w:r>
        <w:rPr>
          <w:spacing w:val="-2"/>
          <w:u w:val="single"/>
        </w:rPr>
        <w:t>SERVICES)</w:t>
      </w:r>
    </w:p>
    <w:p w14:paraId="30820A6A" w14:textId="77777777" w:rsidR="00C93E31" w:rsidRDefault="00000000">
      <w:pPr>
        <w:pStyle w:val="ListParagraph"/>
        <w:numPr>
          <w:ilvl w:val="0"/>
          <w:numId w:val="2"/>
        </w:numPr>
        <w:tabs>
          <w:tab w:val="left" w:pos="574"/>
        </w:tabs>
        <w:spacing w:before="179" w:line="252" w:lineRule="exact"/>
      </w:pPr>
      <w:r>
        <w:t>Responsible</w:t>
      </w:r>
      <w:r>
        <w:rPr>
          <w:spacing w:val="-7"/>
        </w:rPr>
        <w:t xml:space="preserve"> </w:t>
      </w:r>
      <w:r>
        <w:t>for</w:t>
      </w:r>
      <w:r>
        <w:rPr>
          <w:spacing w:val="-8"/>
        </w:rPr>
        <w:t xml:space="preserve"> </w:t>
      </w:r>
      <w:r>
        <w:t>monitoring</w:t>
      </w:r>
      <w:r>
        <w:rPr>
          <w:spacing w:val="-6"/>
        </w:rPr>
        <w:t xml:space="preserve"> </w:t>
      </w:r>
      <w:r>
        <w:t>and</w:t>
      </w:r>
      <w:r>
        <w:rPr>
          <w:spacing w:val="-7"/>
        </w:rPr>
        <w:t xml:space="preserve"> </w:t>
      </w:r>
      <w:r>
        <w:t>implementing</w:t>
      </w:r>
      <w:r>
        <w:rPr>
          <w:spacing w:val="-8"/>
        </w:rPr>
        <w:t xml:space="preserve"> </w:t>
      </w:r>
      <w:r>
        <w:t>the</w:t>
      </w:r>
      <w:r>
        <w:rPr>
          <w:spacing w:val="-8"/>
        </w:rPr>
        <w:t xml:space="preserve"> </w:t>
      </w:r>
      <w:r>
        <w:rPr>
          <w:spacing w:val="-2"/>
        </w:rPr>
        <w:t>plan.</w:t>
      </w:r>
    </w:p>
    <w:p w14:paraId="07D6451A" w14:textId="77777777" w:rsidR="00C93E31" w:rsidRDefault="00000000">
      <w:pPr>
        <w:pStyle w:val="ListParagraph"/>
        <w:numPr>
          <w:ilvl w:val="0"/>
          <w:numId w:val="2"/>
        </w:numPr>
        <w:tabs>
          <w:tab w:val="left" w:pos="574"/>
        </w:tabs>
        <w:spacing w:line="252" w:lineRule="exact"/>
      </w:pPr>
      <w:r>
        <w:t>Chairs</w:t>
      </w:r>
      <w:r>
        <w:rPr>
          <w:spacing w:val="-5"/>
        </w:rPr>
        <w:t xml:space="preserve"> </w:t>
      </w:r>
      <w:r>
        <w:t>the</w:t>
      </w:r>
      <w:r>
        <w:rPr>
          <w:spacing w:val="-7"/>
        </w:rPr>
        <w:t xml:space="preserve"> </w:t>
      </w:r>
      <w:r>
        <w:t>EE</w:t>
      </w:r>
      <w:r>
        <w:rPr>
          <w:spacing w:val="-6"/>
        </w:rPr>
        <w:t xml:space="preserve"> </w:t>
      </w:r>
      <w:r>
        <w:t>Consultative</w:t>
      </w:r>
      <w:r>
        <w:rPr>
          <w:spacing w:val="-5"/>
        </w:rPr>
        <w:t xml:space="preserve"> </w:t>
      </w:r>
      <w:r>
        <w:rPr>
          <w:spacing w:val="-2"/>
        </w:rPr>
        <w:t>Forum.</w:t>
      </w:r>
    </w:p>
    <w:p w14:paraId="42259996" w14:textId="77777777" w:rsidR="00C93E31" w:rsidRDefault="00000000">
      <w:pPr>
        <w:pStyle w:val="ListParagraph"/>
        <w:numPr>
          <w:ilvl w:val="0"/>
          <w:numId w:val="2"/>
        </w:numPr>
        <w:tabs>
          <w:tab w:val="left" w:pos="574"/>
        </w:tabs>
        <w:spacing w:before="1" w:line="252" w:lineRule="exact"/>
      </w:pPr>
      <w:r>
        <w:t>Ensures</w:t>
      </w:r>
      <w:r>
        <w:rPr>
          <w:spacing w:val="-9"/>
        </w:rPr>
        <w:t xml:space="preserve"> </w:t>
      </w:r>
      <w:r>
        <w:t>that</w:t>
      </w:r>
      <w:r>
        <w:rPr>
          <w:spacing w:val="-5"/>
        </w:rPr>
        <w:t xml:space="preserve"> </w:t>
      </w:r>
      <w:r>
        <w:t>aspects</w:t>
      </w:r>
      <w:r>
        <w:rPr>
          <w:spacing w:val="-6"/>
        </w:rPr>
        <w:t xml:space="preserve"> </w:t>
      </w:r>
      <w:r>
        <w:t>relating</w:t>
      </w:r>
      <w:r>
        <w:rPr>
          <w:spacing w:val="-4"/>
        </w:rPr>
        <w:t xml:space="preserve"> </w:t>
      </w:r>
      <w:r>
        <w:t>to</w:t>
      </w:r>
      <w:r>
        <w:rPr>
          <w:spacing w:val="-6"/>
        </w:rPr>
        <w:t xml:space="preserve"> </w:t>
      </w:r>
      <w:r>
        <w:t>barriers</w:t>
      </w:r>
      <w:r>
        <w:rPr>
          <w:spacing w:val="-6"/>
        </w:rPr>
        <w:t xml:space="preserve"> </w:t>
      </w:r>
      <w:r>
        <w:t>and</w:t>
      </w:r>
      <w:r>
        <w:rPr>
          <w:spacing w:val="-4"/>
        </w:rPr>
        <w:t xml:space="preserve"> </w:t>
      </w:r>
      <w:r>
        <w:t>positive</w:t>
      </w:r>
      <w:r>
        <w:rPr>
          <w:spacing w:val="-6"/>
        </w:rPr>
        <w:t xml:space="preserve"> </w:t>
      </w:r>
      <w:r>
        <w:t>measures</w:t>
      </w:r>
      <w:r>
        <w:rPr>
          <w:spacing w:val="-6"/>
        </w:rPr>
        <w:t xml:space="preserve"> </w:t>
      </w:r>
      <w:r>
        <w:t>are</w:t>
      </w:r>
      <w:r>
        <w:rPr>
          <w:spacing w:val="-6"/>
        </w:rPr>
        <w:t xml:space="preserve"> </w:t>
      </w:r>
      <w:r>
        <w:rPr>
          <w:spacing w:val="-2"/>
        </w:rPr>
        <w:t>implemented.</w:t>
      </w:r>
    </w:p>
    <w:p w14:paraId="3781F09A" w14:textId="77777777" w:rsidR="00C93E31" w:rsidRDefault="00000000">
      <w:pPr>
        <w:pStyle w:val="ListParagraph"/>
        <w:numPr>
          <w:ilvl w:val="0"/>
          <w:numId w:val="2"/>
        </w:numPr>
        <w:tabs>
          <w:tab w:val="left" w:pos="574"/>
        </w:tabs>
        <w:spacing w:line="252" w:lineRule="exact"/>
      </w:pPr>
      <w:r>
        <w:t>Ensures</w:t>
      </w:r>
      <w:r>
        <w:rPr>
          <w:spacing w:val="-8"/>
        </w:rPr>
        <w:t xml:space="preserve"> </w:t>
      </w:r>
      <w:r>
        <w:t>that</w:t>
      </w:r>
      <w:r>
        <w:rPr>
          <w:spacing w:val="-6"/>
        </w:rPr>
        <w:t xml:space="preserve"> </w:t>
      </w:r>
      <w:r>
        <w:t>appropriate</w:t>
      </w:r>
      <w:r>
        <w:rPr>
          <w:spacing w:val="-7"/>
        </w:rPr>
        <w:t xml:space="preserve"> </w:t>
      </w:r>
      <w:r>
        <w:t>records</w:t>
      </w:r>
      <w:r>
        <w:rPr>
          <w:spacing w:val="-3"/>
        </w:rPr>
        <w:t xml:space="preserve"> </w:t>
      </w:r>
      <w:r>
        <w:t>are</w:t>
      </w:r>
      <w:r>
        <w:rPr>
          <w:spacing w:val="-7"/>
        </w:rPr>
        <w:t xml:space="preserve"> </w:t>
      </w:r>
      <w:r>
        <w:rPr>
          <w:spacing w:val="-2"/>
        </w:rPr>
        <w:t>kept.</w:t>
      </w:r>
    </w:p>
    <w:p w14:paraId="0EF80702" w14:textId="77777777" w:rsidR="00C93E31" w:rsidRDefault="00000000">
      <w:pPr>
        <w:pStyle w:val="ListParagraph"/>
        <w:numPr>
          <w:ilvl w:val="0"/>
          <w:numId w:val="2"/>
        </w:numPr>
        <w:tabs>
          <w:tab w:val="left" w:pos="574"/>
        </w:tabs>
        <w:spacing w:before="1" w:line="252" w:lineRule="exact"/>
      </w:pPr>
      <w:r>
        <w:t>Ensures</w:t>
      </w:r>
      <w:r>
        <w:rPr>
          <w:spacing w:val="-9"/>
        </w:rPr>
        <w:t xml:space="preserve"> </w:t>
      </w:r>
      <w:r>
        <w:t>that</w:t>
      </w:r>
      <w:r>
        <w:rPr>
          <w:spacing w:val="-5"/>
        </w:rPr>
        <w:t xml:space="preserve"> </w:t>
      </w:r>
      <w:r>
        <w:t>training</w:t>
      </w:r>
      <w:r>
        <w:rPr>
          <w:spacing w:val="-5"/>
        </w:rPr>
        <w:t xml:space="preserve"> </w:t>
      </w:r>
      <w:r>
        <w:t>and</w:t>
      </w:r>
      <w:r>
        <w:rPr>
          <w:spacing w:val="-6"/>
        </w:rPr>
        <w:t xml:space="preserve"> </w:t>
      </w:r>
      <w:r>
        <w:t>development</w:t>
      </w:r>
      <w:r>
        <w:rPr>
          <w:spacing w:val="-3"/>
        </w:rPr>
        <w:t xml:space="preserve"> </w:t>
      </w:r>
      <w:r>
        <w:t>aspects</w:t>
      </w:r>
      <w:r>
        <w:rPr>
          <w:spacing w:val="-6"/>
        </w:rPr>
        <w:t xml:space="preserve"> </w:t>
      </w:r>
      <w:r>
        <w:t>of</w:t>
      </w:r>
      <w:r>
        <w:rPr>
          <w:spacing w:val="-7"/>
        </w:rPr>
        <w:t xml:space="preserve"> </w:t>
      </w:r>
      <w:r>
        <w:t>the</w:t>
      </w:r>
      <w:r>
        <w:rPr>
          <w:spacing w:val="-5"/>
        </w:rPr>
        <w:t xml:space="preserve"> </w:t>
      </w:r>
      <w:r>
        <w:t>plan</w:t>
      </w:r>
      <w:r>
        <w:rPr>
          <w:spacing w:val="-4"/>
        </w:rPr>
        <w:t xml:space="preserve"> </w:t>
      </w:r>
      <w:r>
        <w:t>are</w:t>
      </w:r>
      <w:r>
        <w:rPr>
          <w:spacing w:val="-4"/>
        </w:rPr>
        <w:t xml:space="preserve"> </w:t>
      </w:r>
      <w:r>
        <w:rPr>
          <w:spacing w:val="-2"/>
        </w:rPr>
        <w:t>implemented.</w:t>
      </w:r>
    </w:p>
    <w:p w14:paraId="5C31A101" w14:textId="77777777" w:rsidR="00C93E31" w:rsidRDefault="00000000">
      <w:pPr>
        <w:pStyle w:val="ListParagraph"/>
        <w:numPr>
          <w:ilvl w:val="0"/>
          <w:numId w:val="2"/>
        </w:numPr>
        <w:tabs>
          <w:tab w:val="left" w:pos="574"/>
        </w:tabs>
        <w:spacing w:line="252" w:lineRule="exact"/>
      </w:pPr>
      <w:r>
        <w:t>Ensure</w:t>
      </w:r>
      <w:r>
        <w:rPr>
          <w:spacing w:val="-9"/>
        </w:rPr>
        <w:t xml:space="preserve"> </w:t>
      </w:r>
      <w:r>
        <w:t>effective</w:t>
      </w:r>
      <w:r>
        <w:rPr>
          <w:spacing w:val="-7"/>
        </w:rPr>
        <w:t xml:space="preserve"> </w:t>
      </w:r>
      <w:r>
        <w:t>communication</w:t>
      </w:r>
      <w:r>
        <w:rPr>
          <w:spacing w:val="-7"/>
        </w:rPr>
        <w:t xml:space="preserve"> </w:t>
      </w:r>
      <w:r>
        <w:t>on</w:t>
      </w:r>
      <w:r>
        <w:rPr>
          <w:spacing w:val="-7"/>
        </w:rPr>
        <w:t xml:space="preserve"> </w:t>
      </w:r>
      <w:r>
        <w:t>implementation</w:t>
      </w:r>
      <w:r>
        <w:rPr>
          <w:spacing w:val="-7"/>
        </w:rPr>
        <w:t xml:space="preserve"> </w:t>
      </w:r>
      <w:r>
        <w:t>of</w:t>
      </w:r>
      <w:r>
        <w:rPr>
          <w:spacing w:val="-8"/>
        </w:rPr>
        <w:t xml:space="preserve"> </w:t>
      </w:r>
      <w:r>
        <w:t>the</w:t>
      </w:r>
      <w:r>
        <w:rPr>
          <w:spacing w:val="-8"/>
        </w:rPr>
        <w:t xml:space="preserve"> </w:t>
      </w:r>
      <w:r>
        <w:rPr>
          <w:spacing w:val="-2"/>
        </w:rPr>
        <w:t>plan.</w:t>
      </w:r>
    </w:p>
    <w:p w14:paraId="76FA95ED" w14:textId="77777777" w:rsidR="00C93E31" w:rsidRDefault="00C93E31">
      <w:pPr>
        <w:pStyle w:val="BodyText"/>
        <w:spacing w:before="181"/>
      </w:pPr>
    </w:p>
    <w:p w14:paraId="06569AE4" w14:textId="77777777" w:rsidR="00C93E31" w:rsidRDefault="00000000">
      <w:pPr>
        <w:pStyle w:val="Heading1"/>
        <w:spacing w:before="0"/>
        <w:rPr>
          <w:u w:val="none"/>
        </w:rPr>
      </w:pPr>
      <w:r>
        <w:t>EE/LLF</w:t>
      </w:r>
      <w:r>
        <w:rPr>
          <w:spacing w:val="-3"/>
        </w:rPr>
        <w:t xml:space="preserve"> </w:t>
      </w:r>
      <w:r>
        <w:t>CONSULTATIVE</w:t>
      </w:r>
      <w:r>
        <w:rPr>
          <w:spacing w:val="-2"/>
        </w:rPr>
        <w:t xml:space="preserve"> FORUM</w:t>
      </w:r>
    </w:p>
    <w:p w14:paraId="4380BE9F" w14:textId="77777777" w:rsidR="00C93E31" w:rsidRDefault="00000000">
      <w:pPr>
        <w:pStyle w:val="ListParagraph"/>
        <w:numPr>
          <w:ilvl w:val="0"/>
          <w:numId w:val="2"/>
        </w:numPr>
        <w:tabs>
          <w:tab w:val="left" w:pos="574"/>
        </w:tabs>
        <w:spacing w:before="22" w:line="252" w:lineRule="exact"/>
      </w:pPr>
      <w:r>
        <w:t>Assist</w:t>
      </w:r>
      <w:r>
        <w:rPr>
          <w:spacing w:val="-8"/>
        </w:rPr>
        <w:t xml:space="preserve"> </w:t>
      </w:r>
      <w:r>
        <w:t>the</w:t>
      </w:r>
      <w:r>
        <w:rPr>
          <w:spacing w:val="-5"/>
        </w:rPr>
        <w:t xml:space="preserve"> </w:t>
      </w:r>
      <w:r>
        <w:t>Council</w:t>
      </w:r>
      <w:r>
        <w:rPr>
          <w:spacing w:val="-4"/>
        </w:rPr>
        <w:t xml:space="preserve"> </w:t>
      </w:r>
      <w:r>
        <w:t>in</w:t>
      </w:r>
      <w:r>
        <w:rPr>
          <w:spacing w:val="-7"/>
        </w:rPr>
        <w:t xml:space="preserve"> </w:t>
      </w:r>
      <w:r>
        <w:t>monitoring</w:t>
      </w:r>
      <w:r>
        <w:rPr>
          <w:spacing w:val="-4"/>
        </w:rPr>
        <w:t xml:space="preserve"> </w:t>
      </w:r>
      <w:r>
        <w:t>progress</w:t>
      </w:r>
      <w:r>
        <w:rPr>
          <w:spacing w:val="-7"/>
        </w:rPr>
        <w:t xml:space="preserve"> </w:t>
      </w:r>
      <w:r>
        <w:t>with</w:t>
      </w:r>
      <w:r>
        <w:rPr>
          <w:spacing w:val="-4"/>
        </w:rPr>
        <w:t xml:space="preserve"> </w:t>
      </w:r>
      <w:r>
        <w:t>implementation</w:t>
      </w:r>
      <w:r>
        <w:rPr>
          <w:spacing w:val="-7"/>
        </w:rPr>
        <w:t xml:space="preserve"> </w:t>
      </w:r>
      <w:r>
        <w:t>of</w:t>
      </w:r>
      <w:r>
        <w:rPr>
          <w:spacing w:val="-5"/>
        </w:rPr>
        <w:t xml:space="preserve"> </w:t>
      </w:r>
      <w:r>
        <w:t>the</w:t>
      </w:r>
      <w:r>
        <w:rPr>
          <w:spacing w:val="-6"/>
        </w:rPr>
        <w:t xml:space="preserve"> </w:t>
      </w:r>
      <w:r>
        <w:rPr>
          <w:spacing w:val="-2"/>
        </w:rPr>
        <w:t>plan.</w:t>
      </w:r>
    </w:p>
    <w:p w14:paraId="3D1DB087" w14:textId="77777777" w:rsidR="00C93E31" w:rsidRDefault="00000000">
      <w:pPr>
        <w:pStyle w:val="ListParagraph"/>
        <w:numPr>
          <w:ilvl w:val="0"/>
          <w:numId w:val="2"/>
        </w:numPr>
        <w:tabs>
          <w:tab w:val="left" w:pos="574"/>
        </w:tabs>
        <w:spacing w:line="252" w:lineRule="exact"/>
      </w:pPr>
      <w:r>
        <w:t>Advise</w:t>
      </w:r>
      <w:r>
        <w:rPr>
          <w:spacing w:val="-7"/>
        </w:rPr>
        <w:t xml:space="preserve"> </w:t>
      </w:r>
      <w:r>
        <w:t>the</w:t>
      </w:r>
      <w:r>
        <w:rPr>
          <w:spacing w:val="-5"/>
        </w:rPr>
        <w:t xml:space="preserve"> </w:t>
      </w:r>
      <w:r>
        <w:t>Council</w:t>
      </w:r>
      <w:r>
        <w:rPr>
          <w:spacing w:val="-5"/>
        </w:rPr>
        <w:t xml:space="preserve"> </w:t>
      </w:r>
      <w:r>
        <w:t>on</w:t>
      </w:r>
      <w:r>
        <w:rPr>
          <w:spacing w:val="-7"/>
        </w:rPr>
        <w:t xml:space="preserve"> </w:t>
      </w:r>
      <w:r>
        <w:t>matters</w:t>
      </w:r>
      <w:r>
        <w:rPr>
          <w:spacing w:val="-6"/>
        </w:rPr>
        <w:t xml:space="preserve"> </w:t>
      </w:r>
      <w:r>
        <w:t>relating</w:t>
      </w:r>
      <w:r>
        <w:rPr>
          <w:spacing w:val="-7"/>
        </w:rPr>
        <w:t xml:space="preserve"> </w:t>
      </w:r>
      <w:r>
        <w:t>to</w:t>
      </w:r>
      <w:r>
        <w:rPr>
          <w:spacing w:val="-7"/>
        </w:rPr>
        <w:t xml:space="preserve"> </w:t>
      </w:r>
      <w:r>
        <w:t>the</w:t>
      </w:r>
      <w:r>
        <w:rPr>
          <w:spacing w:val="-5"/>
        </w:rPr>
        <w:t xml:space="preserve"> </w:t>
      </w:r>
      <w:r>
        <w:t>implementation,</w:t>
      </w:r>
      <w:r>
        <w:rPr>
          <w:spacing w:val="-3"/>
        </w:rPr>
        <w:t xml:space="preserve"> </w:t>
      </w:r>
      <w:r>
        <w:t>blockages</w:t>
      </w:r>
      <w:r>
        <w:rPr>
          <w:spacing w:val="-4"/>
        </w:rPr>
        <w:t xml:space="preserve"> </w:t>
      </w:r>
      <w:r>
        <w:t>and</w:t>
      </w:r>
      <w:r>
        <w:rPr>
          <w:spacing w:val="-5"/>
        </w:rPr>
        <w:t xml:space="preserve"> </w:t>
      </w:r>
      <w:r>
        <w:t>corrective</w:t>
      </w:r>
      <w:r>
        <w:rPr>
          <w:spacing w:val="-6"/>
        </w:rPr>
        <w:t xml:space="preserve"> </w:t>
      </w:r>
      <w:r>
        <w:t>action</w:t>
      </w:r>
      <w:r>
        <w:rPr>
          <w:spacing w:val="-7"/>
        </w:rPr>
        <w:t xml:space="preserve"> </w:t>
      </w:r>
      <w:r>
        <w:t>to</w:t>
      </w:r>
      <w:r>
        <w:rPr>
          <w:spacing w:val="-7"/>
        </w:rPr>
        <w:t xml:space="preserve"> </w:t>
      </w:r>
      <w:r>
        <w:t>be</w:t>
      </w:r>
      <w:r>
        <w:rPr>
          <w:spacing w:val="-4"/>
        </w:rPr>
        <w:t xml:space="preserve"> </w:t>
      </w:r>
      <w:r>
        <w:rPr>
          <w:spacing w:val="-2"/>
        </w:rPr>
        <w:t>taken.</w:t>
      </w:r>
    </w:p>
    <w:p w14:paraId="370A11EC" w14:textId="77777777" w:rsidR="00C93E31" w:rsidRDefault="00000000">
      <w:pPr>
        <w:pStyle w:val="ListParagraph"/>
        <w:numPr>
          <w:ilvl w:val="0"/>
          <w:numId w:val="2"/>
        </w:numPr>
        <w:tabs>
          <w:tab w:val="left" w:pos="574"/>
        </w:tabs>
        <w:spacing w:before="1" w:line="252" w:lineRule="exact"/>
      </w:pPr>
      <w:r>
        <w:t>Provide</w:t>
      </w:r>
      <w:r>
        <w:rPr>
          <w:spacing w:val="-8"/>
        </w:rPr>
        <w:t xml:space="preserve"> </w:t>
      </w:r>
      <w:r>
        <w:t>information</w:t>
      </w:r>
      <w:r>
        <w:rPr>
          <w:spacing w:val="-5"/>
        </w:rPr>
        <w:t xml:space="preserve"> </w:t>
      </w:r>
      <w:r>
        <w:t>and</w:t>
      </w:r>
      <w:r>
        <w:rPr>
          <w:spacing w:val="-7"/>
        </w:rPr>
        <w:t xml:space="preserve"> </w:t>
      </w:r>
      <w:r>
        <w:t>advice</w:t>
      </w:r>
      <w:r>
        <w:rPr>
          <w:spacing w:val="-5"/>
        </w:rPr>
        <w:t xml:space="preserve"> </w:t>
      </w:r>
      <w:r>
        <w:t>to</w:t>
      </w:r>
      <w:r>
        <w:rPr>
          <w:spacing w:val="-7"/>
        </w:rPr>
        <w:t xml:space="preserve"> </w:t>
      </w:r>
      <w:r>
        <w:t>and</w:t>
      </w:r>
      <w:r>
        <w:rPr>
          <w:spacing w:val="-5"/>
        </w:rPr>
        <w:t xml:space="preserve"> </w:t>
      </w:r>
      <w:r>
        <w:t>obtain</w:t>
      </w:r>
      <w:r>
        <w:rPr>
          <w:spacing w:val="-5"/>
        </w:rPr>
        <w:t xml:space="preserve"> </w:t>
      </w:r>
      <w:r>
        <w:t>feedback</w:t>
      </w:r>
      <w:r>
        <w:rPr>
          <w:spacing w:val="-6"/>
        </w:rPr>
        <w:t xml:space="preserve"> </w:t>
      </w:r>
      <w:r>
        <w:t>from</w:t>
      </w:r>
      <w:r>
        <w:rPr>
          <w:spacing w:val="-4"/>
        </w:rPr>
        <w:t xml:space="preserve"> </w:t>
      </w:r>
      <w:r>
        <w:t>officials</w:t>
      </w:r>
      <w:r>
        <w:rPr>
          <w:spacing w:val="-4"/>
        </w:rPr>
        <w:t xml:space="preserve"> </w:t>
      </w:r>
      <w:r>
        <w:t>about</w:t>
      </w:r>
      <w:r>
        <w:rPr>
          <w:spacing w:val="-6"/>
        </w:rPr>
        <w:t xml:space="preserve"> </w:t>
      </w:r>
      <w:r>
        <w:t>the</w:t>
      </w:r>
      <w:r>
        <w:rPr>
          <w:spacing w:val="-5"/>
        </w:rPr>
        <w:t xml:space="preserve"> </w:t>
      </w:r>
      <w:r>
        <w:rPr>
          <w:spacing w:val="-2"/>
        </w:rPr>
        <w:t>Plan.</w:t>
      </w:r>
    </w:p>
    <w:p w14:paraId="185E4D46" w14:textId="77777777" w:rsidR="00C93E31" w:rsidRDefault="00000000">
      <w:pPr>
        <w:pStyle w:val="ListParagraph"/>
        <w:numPr>
          <w:ilvl w:val="0"/>
          <w:numId w:val="2"/>
        </w:numPr>
        <w:tabs>
          <w:tab w:val="left" w:pos="574"/>
        </w:tabs>
        <w:ind w:right="224"/>
      </w:pPr>
      <w:r>
        <w:t>Review</w:t>
      </w:r>
      <w:r>
        <w:rPr>
          <w:spacing w:val="-1"/>
        </w:rPr>
        <w:t xml:space="preserve"> </w:t>
      </w:r>
      <w:r>
        <w:t>progress, assist in</w:t>
      </w:r>
      <w:r>
        <w:rPr>
          <w:spacing w:val="-2"/>
        </w:rPr>
        <w:t xml:space="preserve"> </w:t>
      </w:r>
      <w:r>
        <w:t>the</w:t>
      </w:r>
      <w:r>
        <w:rPr>
          <w:spacing w:val="-2"/>
        </w:rPr>
        <w:t xml:space="preserve"> </w:t>
      </w:r>
      <w:r>
        <w:t>preparation</w:t>
      </w:r>
      <w:r>
        <w:rPr>
          <w:spacing w:val="-2"/>
        </w:rPr>
        <w:t xml:space="preserve"> </w:t>
      </w:r>
      <w:r>
        <w:t>of</w:t>
      </w:r>
      <w:r>
        <w:rPr>
          <w:spacing w:val="-3"/>
        </w:rPr>
        <w:t xml:space="preserve"> </w:t>
      </w:r>
      <w:r>
        <w:t>the</w:t>
      </w:r>
      <w:r>
        <w:rPr>
          <w:spacing w:val="-4"/>
        </w:rPr>
        <w:t xml:space="preserve"> </w:t>
      </w:r>
      <w:r>
        <w:t>annual</w:t>
      </w:r>
      <w:r>
        <w:rPr>
          <w:spacing w:val="-1"/>
        </w:rPr>
        <w:t xml:space="preserve"> </w:t>
      </w:r>
      <w:r>
        <w:t>report to</w:t>
      </w:r>
      <w:r>
        <w:rPr>
          <w:spacing w:val="-2"/>
        </w:rPr>
        <w:t xml:space="preserve"> </w:t>
      </w:r>
      <w:r>
        <w:t>the</w:t>
      </w:r>
      <w:r>
        <w:rPr>
          <w:spacing w:val="-2"/>
        </w:rPr>
        <w:t xml:space="preserve"> </w:t>
      </w:r>
      <w:r>
        <w:t>Department of Labour</w:t>
      </w:r>
      <w:r>
        <w:rPr>
          <w:spacing w:val="-1"/>
        </w:rPr>
        <w:t xml:space="preserve"> </w:t>
      </w:r>
      <w:r>
        <w:t>and</w:t>
      </w:r>
      <w:r>
        <w:rPr>
          <w:spacing w:val="-4"/>
        </w:rPr>
        <w:t xml:space="preserve"> </w:t>
      </w:r>
      <w:r>
        <w:t>the</w:t>
      </w:r>
      <w:r>
        <w:rPr>
          <w:spacing w:val="-2"/>
        </w:rPr>
        <w:t xml:space="preserve"> </w:t>
      </w:r>
      <w:r>
        <w:t>revision of the Plan.</w:t>
      </w:r>
    </w:p>
    <w:p w14:paraId="74C7354B" w14:textId="77777777" w:rsidR="00C93E31" w:rsidRDefault="00C93E31">
      <w:pPr>
        <w:pStyle w:val="BodyText"/>
        <w:spacing w:before="40"/>
      </w:pPr>
    </w:p>
    <w:p w14:paraId="1954674C" w14:textId="77777777" w:rsidR="00C93E31" w:rsidRDefault="00000000">
      <w:pPr>
        <w:pStyle w:val="Heading1"/>
        <w:rPr>
          <w:u w:val="none"/>
        </w:rPr>
      </w:pPr>
      <w:r>
        <w:rPr>
          <w:spacing w:val="-2"/>
        </w:rPr>
        <w:t>MANAGERS</w:t>
      </w:r>
    </w:p>
    <w:p w14:paraId="560B9B8F" w14:textId="77777777" w:rsidR="00C93E31" w:rsidRDefault="00000000">
      <w:pPr>
        <w:pStyle w:val="ListParagraph"/>
        <w:numPr>
          <w:ilvl w:val="0"/>
          <w:numId w:val="2"/>
        </w:numPr>
        <w:tabs>
          <w:tab w:val="left" w:pos="574"/>
        </w:tabs>
        <w:spacing w:before="21"/>
      </w:pPr>
      <w:r>
        <w:t>Responsible</w:t>
      </w:r>
      <w:r>
        <w:rPr>
          <w:spacing w:val="-9"/>
        </w:rPr>
        <w:t xml:space="preserve"> </w:t>
      </w:r>
      <w:r>
        <w:t>for</w:t>
      </w:r>
      <w:r>
        <w:rPr>
          <w:spacing w:val="-7"/>
        </w:rPr>
        <w:t xml:space="preserve"> </w:t>
      </w:r>
      <w:r>
        <w:t>implementing</w:t>
      </w:r>
      <w:r>
        <w:rPr>
          <w:spacing w:val="-6"/>
        </w:rPr>
        <w:t xml:space="preserve"> </w:t>
      </w:r>
      <w:r>
        <w:t>the</w:t>
      </w:r>
      <w:r>
        <w:rPr>
          <w:spacing w:val="-8"/>
        </w:rPr>
        <w:t xml:space="preserve"> </w:t>
      </w:r>
      <w:r>
        <w:t>plan</w:t>
      </w:r>
      <w:r>
        <w:rPr>
          <w:spacing w:val="-7"/>
        </w:rPr>
        <w:t xml:space="preserve"> </w:t>
      </w:r>
      <w:r>
        <w:t>within</w:t>
      </w:r>
      <w:r>
        <w:rPr>
          <w:spacing w:val="-8"/>
        </w:rPr>
        <w:t xml:space="preserve"> </w:t>
      </w:r>
      <w:r>
        <w:t>their</w:t>
      </w:r>
      <w:r>
        <w:rPr>
          <w:spacing w:val="-7"/>
        </w:rPr>
        <w:t xml:space="preserve"> </w:t>
      </w:r>
      <w:r>
        <w:t>respective</w:t>
      </w:r>
      <w:r>
        <w:rPr>
          <w:spacing w:val="-6"/>
        </w:rPr>
        <w:t xml:space="preserve"> </w:t>
      </w:r>
      <w:r>
        <w:rPr>
          <w:spacing w:val="-2"/>
        </w:rPr>
        <w:t>components.</w:t>
      </w:r>
    </w:p>
    <w:p w14:paraId="165BABB2" w14:textId="77777777" w:rsidR="00C93E31" w:rsidRDefault="00000000">
      <w:pPr>
        <w:pStyle w:val="ListParagraph"/>
        <w:numPr>
          <w:ilvl w:val="0"/>
          <w:numId w:val="2"/>
        </w:numPr>
        <w:tabs>
          <w:tab w:val="left" w:pos="574"/>
        </w:tabs>
        <w:spacing w:before="1"/>
      </w:pPr>
      <w:r>
        <w:t>Provide</w:t>
      </w:r>
      <w:r>
        <w:rPr>
          <w:spacing w:val="-9"/>
        </w:rPr>
        <w:t xml:space="preserve"> </w:t>
      </w:r>
      <w:r>
        <w:t>leadership</w:t>
      </w:r>
      <w:r>
        <w:rPr>
          <w:spacing w:val="-6"/>
        </w:rPr>
        <w:t xml:space="preserve"> </w:t>
      </w:r>
      <w:r>
        <w:t>by</w:t>
      </w:r>
      <w:r>
        <w:rPr>
          <w:spacing w:val="-8"/>
        </w:rPr>
        <w:t xml:space="preserve"> </w:t>
      </w:r>
      <w:r>
        <w:t>demonstrating</w:t>
      </w:r>
      <w:r>
        <w:rPr>
          <w:spacing w:val="-8"/>
        </w:rPr>
        <w:t xml:space="preserve"> </w:t>
      </w:r>
      <w:r>
        <w:t>personal</w:t>
      </w:r>
      <w:r>
        <w:rPr>
          <w:spacing w:val="-9"/>
        </w:rPr>
        <w:t xml:space="preserve"> </w:t>
      </w:r>
      <w:r>
        <w:t>commitment</w:t>
      </w:r>
      <w:r>
        <w:rPr>
          <w:spacing w:val="-4"/>
        </w:rPr>
        <w:t xml:space="preserve"> </w:t>
      </w:r>
      <w:r>
        <w:t>and</w:t>
      </w:r>
      <w:r>
        <w:rPr>
          <w:spacing w:val="-8"/>
        </w:rPr>
        <w:t xml:space="preserve"> </w:t>
      </w:r>
      <w:r>
        <w:t>support</w:t>
      </w:r>
      <w:r>
        <w:rPr>
          <w:spacing w:val="-7"/>
        </w:rPr>
        <w:t xml:space="preserve"> </w:t>
      </w:r>
      <w:r>
        <w:t>for</w:t>
      </w:r>
      <w:r>
        <w:rPr>
          <w:spacing w:val="-7"/>
        </w:rPr>
        <w:t xml:space="preserve"> </w:t>
      </w:r>
      <w:r>
        <w:t>the</w:t>
      </w:r>
      <w:r>
        <w:rPr>
          <w:spacing w:val="-6"/>
        </w:rPr>
        <w:t xml:space="preserve"> </w:t>
      </w:r>
      <w:r>
        <w:rPr>
          <w:spacing w:val="-2"/>
        </w:rPr>
        <w:t>plan.</w:t>
      </w:r>
    </w:p>
    <w:p w14:paraId="55D690F9" w14:textId="77777777" w:rsidR="00C93E31" w:rsidRDefault="00C93E31">
      <w:pPr>
        <w:pStyle w:val="BodyText"/>
        <w:spacing w:before="178"/>
      </w:pPr>
    </w:p>
    <w:p w14:paraId="23847AF9" w14:textId="77777777" w:rsidR="00C93E31" w:rsidRDefault="00000000">
      <w:pPr>
        <w:pStyle w:val="Heading1"/>
        <w:rPr>
          <w:u w:val="none"/>
        </w:rPr>
      </w:pPr>
      <w:r>
        <w:rPr>
          <w:spacing w:val="-2"/>
        </w:rPr>
        <w:t>EMPLOYEES</w:t>
      </w:r>
    </w:p>
    <w:p w14:paraId="2C6E661E" w14:textId="77777777" w:rsidR="00C93E31" w:rsidRDefault="00000000">
      <w:pPr>
        <w:pStyle w:val="ListParagraph"/>
        <w:numPr>
          <w:ilvl w:val="1"/>
          <w:numId w:val="3"/>
        </w:numPr>
        <w:tabs>
          <w:tab w:val="left" w:pos="574"/>
        </w:tabs>
        <w:spacing w:before="23" w:line="268" w:lineRule="exact"/>
      </w:pPr>
      <w:r>
        <w:t>Make</w:t>
      </w:r>
      <w:r>
        <w:rPr>
          <w:spacing w:val="-6"/>
        </w:rPr>
        <w:t xml:space="preserve"> </w:t>
      </w:r>
      <w:r>
        <w:t>their</w:t>
      </w:r>
      <w:r>
        <w:rPr>
          <w:spacing w:val="-5"/>
        </w:rPr>
        <w:t xml:space="preserve"> </w:t>
      </w:r>
      <w:r>
        <w:t>views</w:t>
      </w:r>
      <w:r>
        <w:rPr>
          <w:spacing w:val="-1"/>
        </w:rPr>
        <w:t xml:space="preserve"> </w:t>
      </w:r>
      <w:r>
        <w:t>and</w:t>
      </w:r>
      <w:r>
        <w:rPr>
          <w:spacing w:val="-6"/>
        </w:rPr>
        <w:t xml:space="preserve"> </w:t>
      </w:r>
      <w:r>
        <w:t>concerns</w:t>
      </w:r>
      <w:r>
        <w:rPr>
          <w:spacing w:val="-5"/>
        </w:rPr>
        <w:t xml:space="preserve"> </w:t>
      </w:r>
      <w:r>
        <w:t>known</w:t>
      </w:r>
      <w:r>
        <w:rPr>
          <w:spacing w:val="-4"/>
        </w:rPr>
        <w:t xml:space="preserve"> </w:t>
      </w:r>
      <w:r>
        <w:t>to</w:t>
      </w:r>
      <w:r>
        <w:rPr>
          <w:spacing w:val="-7"/>
        </w:rPr>
        <w:t xml:space="preserve"> </w:t>
      </w:r>
      <w:r>
        <w:rPr>
          <w:spacing w:val="-2"/>
        </w:rPr>
        <w:t>managers.</w:t>
      </w:r>
    </w:p>
    <w:p w14:paraId="22506790" w14:textId="77777777" w:rsidR="00C93E31" w:rsidRDefault="00000000">
      <w:pPr>
        <w:pStyle w:val="ListParagraph"/>
        <w:numPr>
          <w:ilvl w:val="0"/>
          <w:numId w:val="2"/>
        </w:numPr>
        <w:tabs>
          <w:tab w:val="left" w:pos="574"/>
        </w:tabs>
        <w:spacing w:line="252" w:lineRule="exact"/>
      </w:pPr>
      <w:r>
        <w:t>Contribute</w:t>
      </w:r>
      <w:r>
        <w:rPr>
          <w:spacing w:val="-9"/>
        </w:rPr>
        <w:t xml:space="preserve"> </w:t>
      </w:r>
      <w:r>
        <w:t>actively</w:t>
      </w:r>
      <w:r>
        <w:rPr>
          <w:spacing w:val="-7"/>
        </w:rPr>
        <w:t xml:space="preserve"> </w:t>
      </w:r>
      <w:r>
        <w:t>to</w:t>
      </w:r>
      <w:r>
        <w:rPr>
          <w:spacing w:val="-7"/>
        </w:rPr>
        <w:t xml:space="preserve"> </w:t>
      </w:r>
      <w:r>
        <w:t>the</w:t>
      </w:r>
      <w:r>
        <w:rPr>
          <w:spacing w:val="-7"/>
        </w:rPr>
        <w:t xml:space="preserve"> </w:t>
      </w:r>
      <w:r>
        <w:t>achieving</w:t>
      </w:r>
      <w:r>
        <w:rPr>
          <w:spacing w:val="-5"/>
        </w:rPr>
        <w:t xml:space="preserve"> </w:t>
      </w:r>
      <w:r>
        <w:t>the</w:t>
      </w:r>
      <w:r>
        <w:rPr>
          <w:spacing w:val="-7"/>
        </w:rPr>
        <w:t xml:space="preserve"> </w:t>
      </w:r>
      <w:r>
        <w:t>goals</w:t>
      </w:r>
      <w:r>
        <w:rPr>
          <w:spacing w:val="-4"/>
        </w:rPr>
        <w:t xml:space="preserve"> </w:t>
      </w:r>
      <w:r>
        <w:t>of</w:t>
      </w:r>
      <w:r>
        <w:rPr>
          <w:spacing w:val="-6"/>
        </w:rPr>
        <w:t xml:space="preserve"> </w:t>
      </w:r>
      <w:r>
        <w:t>the</w:t>
      </w:r>
      <w:r>
        <w:rPr>
          <w:spacing w:val="-6"/>
        </w:rPr>
        <w:t xml:space="preserve"> </w:t>
      </w:r>
      <w:r>
        <w:t>Municipality</w:t>
      </w:r>
      <w:r>
        <w:rPr>
          <w:spacing w:val="-4"/>
        </w:rPr>
        <w:t xml:space="preserve"> </w:t>
      </w:r>
      <w:r>
        <w:t>and</w:t>
      </w:r>
      <w:r>
        <w:rPr>
          <w:spacing w:val="-7"/>
        </w:rPr>
        <w:t xml:space="preserve"> </w:t>
      </w:r>
      <w:r>
        <w:t>the</w:t>
      </w:r>
      <w:r>
        <w:rPr>
          <w:spacing w:val="-7"/>
        </w:rPr>
        <w:t xml:space="preserve"> </w:t>
      </w:r>
      <w:r>
        <w:t>transformation</w:t>
      </w:r>
      <w:r>
        <w:rPr>
          <w:spacing w:val="-6"/>
        </w:rPr>
        <w:t xml:space="preserve"> </w:t>
      </w:r>
      <w:r>
        <w:rPr>
          <w:spacing w:val="-2"/>
        </w:rPr>
        <w:t>process.</w:t>
      </w:r>
    </w:p>
    <w:p w14:paraId="01A1D0EA" w14:textId="77777777" w:rsidR="00C93E31" w:rsidRDefault="00000000">
      <w:pPr>
        <w:pStyle w:val="ListParagraph"/>
        <w:numPr>
          <w:ilvl w:val="0"/>
          <w:numId w:val="2"/>
        </w:numPr>
        <w:tabs>
          <w:tab w:val="left" w:pos="574"/>
        </w:tabs>
        <w:spacing w:before="1" w:line="252" w:lineRule="exact"/>
      </w:pPr>
      <w:r>
        <w:t>Participate</w:t>
      </w:r>
      <w:r>
        <w:rPr>
          <w:spacing w:val="-9"/>
        </w:rPr>
        <w:t xml:space="preserve"> </w:t>
      </w:r>
      <w:r>
        <w:t>actively</w:t>
      </w:r>
      <w:r>
        <w:rPr>
          <w:spacing w:val="-5"/>
        </w:rPr>
        <w:t xml:space="preserve"> </w:t>
      </w:r>
      <w:r>
        <w:t>in</w:t>
      </w:r>
      <w:r>
        <w:rPr>
          <w:spacing w:val="-8"/>
        </w:rPr>
        <w:t xml:space="preserve"> </w:t>
      </w:r>
      <w:r>
        <w:t>the</w:t>
      </w:r>
      <w:r>
        <w:rPr>
          <w:spacing w:val="-7"/>
        </w:rPr>
        <w:t xml:space="preserve"> </w:t>
      </w:r>
      <w:r>
        <w:t>implementation</w:t>
      </w:r>
      <w:r>
        <w:rPr>
          <w:spacing w:val="-7"/>
        </w:rPr>
        <w:t xml:space="preserve"> </w:t>
      </w:r>
      <w:r>
        <w:t>of</w:t>
      </w:r>
      <w:r>
        <w:rPr>
          <w:spacing w:val="-6"/>
        </w:rPr>
        <w:t xml:space="preserve"> </w:t>
      </w:r>
      <w:r>
        <w:t>the</w:t>
      </w:r>
      <w:r>
        <w:rPr>
          <w:spacing w:val="-8"/>
        </w:rPr>
        <w:t xml:space="preserve"> </w:t>
      </w:r>
      <w:r>
        <w:t>Employment</w:t>
      </w:r>
      <w:r>
        <w:rPr>
          <w:spacing w:val="-5"/>
        </w:rPr>
        <w:t xml:space="preserve"> </w:t>
      </w:r>
      <w:r>
        <w:t>Equity</w:t>
      </w:r>
      <w:r>
        <w:rPr>
          <w:spacing w:val="-7"/>
        </w:rPr>
        <w:t xml:space="preserve"> </w:t>
      </w:r>
      <w:r>
        <w:rPr>
          <w:spacing w:val="-2"/>
        </w:rPr>
        <w:t>Plan.</w:t>
      </w:r>
    </w:p>
    <w:p w14:paraId="37D84D11" w14:textId="77777777" w:rsidR="00C93E31" w:rsidRDefault="00000000">
      <w:pPr>
        <w:pStyle w:val="ListParagraph"/>
        <w:numPr>
          <w:ilvl w:val="0"/>
          <w:numId w:val="2"/>
        </w:numPr>
        <w:tabs>
          <w:tab w:val="left" w:pos="574"/>
        </w:tabs>
        <w:ind w:right="223"/>
      </w:pPr>
      <w:r>
        <w:t>Non-tolerance</w:t>
      </w:r>
      <w:r>
        <w:rPr>
          <w:spacing w:val="-17"/>
        </w:rPr>
        <w:t xml:space="preserve"> </w:t>
      </w:r>
      <w:r>
        <w:t>of</w:t>
      </w:r>
      <w:r>
        <w:rPr>
          <w:spacing w:val="-16"/>
        </w:rPr>
        <w:t xml:space="preserve"> </w:t>
      </w:r>
      <w:r>
        <w:t>discriminatory</w:t>
      </w:r>
      <w:r>
        <w:rPr>
          <w:spacing w:val="-16"/>
        </w:rPr>
        <w:t xml:space="preserve"> </w:t>
      </w:r>
      <w:r>
        <w:t>behavior</w:t>
      </w:r>
      <w:r>
        <w:rPr>
          <w:spacing w:val="-16"/>
        </w:rPr>
        <w:t xml:space="preserve"> </w:t>
      </w:r>
      <w:r>
        <w:t>and</w:t>
      </w:r>
      <w:r>
        <w:rPr>
          <w:spacing w:val="-15"/>
        </w:rPr>
        <w:t xml:space="preserve"> </w:t>
      </w:r>
      <w:r>
        <w:t>other</w:t>
      </w:r>
      <w:r>
        <w:rPr>
          <w:spacing w:val="-15"/>
        </w:rPr>
        <w:t xml:space="preserve"> </w:t>
      </w:r>
      <w:r>
        <w:t>behavior</w:t>
      </w:r>
      <w:r>
        <w:rPr>
          <w:spacing w:val="-16"/>
        </w:rPr>
        <w:t xml:space="preserve"> </w:t>
      </w:r>
      <w:r>
        <w:t>that</w:t>
      </w:r>
      <w:r>
        <w:rPr>
          <w:spacing w:val="-16"/>
        </w:rPr>
        <w:t xml:space="preserve"> </w:t>
      </w:r>
      <w:r>
        <w:t>undermine</w:t>
      </w:r>
      <w:r>
        <w:rPr>
          <w:spacing w:val="-15"/>
        </w:rPr>
        <w:t xml:space="preserve"> </w:t>
      </w:r>
      <w:r>
        <w:t>the</w:t>
      </w:r>
      <w:r>
        <w:rPr>
          <w:spacing w:val="-17"/>
        </w:rPr>
        <w:t xml:space="preserve"> </w:t>
      </w:r>
      <w:r>
        <w:t>achievement</w:t>
      </w:r>
      <w:r>
        <w:rPr>
          <w:spacing w:val="-15"/>
        </w:rPr>
        <w:t xml:space="preserve"> </w:t>
      </w:r>
      <w:r>
        <w:t>of</w:t>
      </w:r>
      <w:r>
        <w:rPr>
          <w:spacing w:val="-15"/>
        </w:rPr>
        <w:t xml:space="preserve"> </w:t>
      </w:r>
      <w:r>
        <w:t>the</w:t>
      </w:r>
      <w:r>
        <w:rPr>
          <w:spacing w:val="-17"/>
        </w:rPr>
        <w:t xml:space="preserve"> </w:t>
      </w:r>
      <w:r>
        <w:t>Employment Equity Plan.</w:t>
      </w:r>
    </w:p>
    <w:p w14:paraId="00115787" w14:textId="77777777" w:rsidR="00C93E31" w:rsidRDefault="00C93E31">
      <w:pPr>
        <w:sectPr w:rsidR="00C93E31" w:rsidSect="00C62EDE">
          <w:pgSz w:w="12240" w:h="15840"/>
          <w:pgMar w:top="1500" w:right="340" w:bottom="280" w:left="340" w:header="720" w:footer="720" w:gutter="0"/>
          <w:cols w:space="720"/>
        </w:sectPr>
      </w:pPr>
    </w:p>
    <w:p w14:paraId="34578686" w14:textId="77777777" w:rsidR="00C93E31" w:rsidRDefault="00000000">
      <w:pPr>
        <w:pStyle w:val="Heading2"/>
        <w:spacing w:before="80"/>
        <w:ind w:left="214" w:firstLine="0"/>
      </w:pPr>
      <w:r>
        <w:lastRenderedPageBreak/>
        <w:t>DEFINITION</w:t>
      </w:r>
      <w:r>
        <w:rPr>
          <w:spacing w:val="-10"/>
        </w:rPr>
        <w:t xml:space="preserve"> </w:t>
      </w:r>
      <w:r>
        <w:t>OF</w:t>
      </w:r>
      <w:r>
        <w:rPr>
          <w:spacing w:val="-6"/>
        </w:rPr>
        <w:t xml:space="preserve"> </w:t>
      </w:r>
      <w:r>
        <w:t>THE</w:t>
      </w:r>
      <w:r>
        <w:rPr>
          <w:spacing w:val="-7"/>
        </w:rPr>
        <w:t xml:space="preserve"> </w:t>
      </w:r>
      <w:r>
        <w:t>TERM</w:t>
      </w:r>
      <w:r>
        <w:rPr>
          <w:spacing w:val="-4"/>
        </w:rPr>
        <w:t xml:space="preserve"> </w:t>
      </w:r>
      <w:r>
        <w:t>S</w:t>
      </w:r>
      <w:r>
        <w:rPr>
          <w:spacing w:val="-4"/>
        </w:rPr>
        <w:t xml:space="preserve"> </w:t>
      </w:r>
      <w:r>
        <w:t>UNDER</w:t>
      </w:r>
      <w:r>
        <w:rPr>
          <w:spacing w:val="-5"/>
        </w:rPr>
        <w:t xml:space="preserve"> </w:t>
      </w:r>
      <w:r>
        <w:t>OCCUPATI</w:t>
      </w:r>
      <w:r>
        <w:rPr>
          <w:spacing w:val="-7"/>
        </w:rPr>
        <w:t xml:space="preserve"> </w:t>
      </w:r>
      <w:r>
        <w:t>ONAL</w:t>
      </w:r>
      <w:r>
        <w:rPr>
          <w:spacing w:val="-7"/>
        </w:rPr>
        <w:t xml:space="preserve"> </w:t>
      </w:r>
      <w:r>
        <w:t>CATEGORI</w:t>
      </w:r>
      <w:r>
        <w:rPr>
          <w:spacing w:val="-5"/>
        </w:rPr>
        <w:t xml:space="preserve"> ES</w:t>
      </w:r>
    </w:p>
    <w:p w14:paraId="1CD08A2A" w14:textId="77777777" w:rsidR="00C93E31" w:rsidRDefault="00000000">
      <w:pPr>
        <w:pStyle w:val="Heading3"/>
        <w:numPr>
          <w:ilvl w:val="0"/>
          <w:numId w:val="1"/>
        </w:numPr>
        <w:tabs>
          <w:tab w:val="left" w:pos="460"/>
        </w:tabs>
        <w:spacing w:before="179"/>
        <w:ind w:left="460" w:hanging="246"/>
      </w:pPr>
      <w:r>
        <w:t>Legislators,</w:t>
      </w:r>
      <w:r>
        <w:rPr>
          <w:spacing w:val="-6"/>
        </w:rPr>
        <w:t xml:space="preserve"> </w:t>
      </w:r>
      <w:r>
        <w:t>Senior</w:t>
      </w:r>
      <w:r>
        <w:rPr>
          <w:spacing w:val="-8"/>
        </w:rPr>
        <w:t xml:space="preserve"> </w:t>
      </w:r>
      <w:r>
        <w:t>Officials</w:t>
      </w:r>
      <w:r>
        <w:rPr>
          <w:spacing w:val="-9"/>
        </w:rPr>
        <w:t xml:space="preserve"> </w:t>
      </w:r>
      <w:r>
        <w:t>and</w:t>
      </w:r>
      <w:r>
        <w:rPr>
          <w:spacing w:val="-8"/>
        </w:rPr>
        <w:t xml:space="preserve"> </w:t>
      </w:r>
      <w:r>
        <w:rPr>
          <w:spacing w:val="-2"/>
        </w:rPr>
        <w:t>Managers:</w:t>
      </w:r>
    </w:p>
    <w:p w14:paraId="07513950" w14:textId="77777777" w:rsidR="00C93E31" w:rsidRDefault="00000000">
      <w:pPr>
        <w:pStyle w:val="BodyText"/>
        <w:spacing w:before="184" w:line="259" w:lineRule="auto"/>
        <w:ind w:left="214"/>
      </w:pPr>
      <w:r>
        <w:t>This group includes occupations w hose main tasks consist of determining and formulating policy and strategic planning, or planning, directing and coordinating the policies and activities of the organization in the private and public</w:t>
      </w:r>
      <w:r>
        <w:rPr>
          <w:spacing w:val="-1"/>
        </w:rPr>
        <w:t xml:space="preserve"> </w:t>
      </w:r>
      <w:r>
        <w:t>sectors,</w:t>
      </w:r>
      <w:r>
        <w:rPr>
          <w:spacing w:val="-3"/>
        </w:rPr>
        <w:t xml:space="preserve"> </w:t>
      </w:r>
      <w:r>
        <w:t>determining</w:t>
      </w:r>
      <w:r>
        <w:rPr>
          <w:spacing w:val="-2"/>
        </w:rPr>
        <w:t xml:space="preserve"> </w:t>
      </w:r>
      <w:r>
        <w:t>and</w:t>
      </w:r>
      <w:r>
        <w:rPr>
          <w:spacing w:val="-4"/>
        </w:rPr>
        <w:t xml:space="preserve"> </w:t>
      </w:r>
      <w:r>
        <w:t>formulating</w:t>
      </w:r>
      <w:r>
        <w:rPr>
          <w:spacing w:val="-2"/>
        </w:rPr>
        <w:t xml:space="preserve"> </w:t>
      </w:r>
      <w:r>
        <w:t>laws</w:t>
      </w:r>
      <w:r>
        <w:rPr>
          <w:spacing w:val="-4"/>
        </w:rPr>
        <w:t xml:space="preserve"> </w:t>
      </w:r>
      <w:r>
        <w:t>and</w:t>
      </w:r>
      <w:r>
        <w:rPr>
          <w:spacing w:val="-2"/>
        </w:rPr>
        <w:t xml:space="preserve"> </w:t>
      </w:r>
      <w:r>
        <w:t>directing</w:t>
      </w:r>
      <w:r>
        <w:rPr>
          <w:spacing w:val="-4"/>
        </w:rPr>
        <w:t xml:space="preserve"> </w:t>
      </w:r>
      <w:r>
        <w:t>and</w:t>
      </w:r>
      <w:r>
        <w:rPr>
          <w:spacing w:val="-2"/>
        </w:rPr>
        <w:t xml:space="preserve"> </w:t>
      </w:r>
      <w:r>
        <w:t>controlling</w:t>
      </w:r>
      <w:r>
        <w:rPr>
          <w:spacing w:val="-2"/>
        </w:rPr>
        <w:t xml:space="preserve"> </w:t>
      </w:r>
      <w:r>
        <w:t>the</w:t>
      </w:r>
      <w:r>
        <w:rPr>
          <w:spacing w:val="-2"/>
        </w:rPr>
        <w:t xml:space="preserve"> </w:t>
      </w:r>
      <w:r>
        <w:t>functions</w:t>
      </w:r>
      <w:r>
        <w:rPr>
          <w:spacing w:val="40"/>
        </w:rPr>
        <w:t xml:space="preserve"> </w:t>
      </w:r>
      <w:r>
        <w:t>of</w:t>
      </w:r>
      <w:r>
        <w:rPr>
          <w:spacing w:val="40"/>
        </w:rPr>
        <w:t xml:space="preserve"> </w:t>
      </w:r>
      <w:r>
        <w:t>the</w:t>
      </w:r>
      <w:r>
        <w:rPr>
          <w:spacing w:val="-7"/>
        </w:rPr>
        <w:t xml:space="preserve"> </w:t>
      </w:r>
      <w:r>
        <w:t>organization.</w:t>
      </w:r>
      <w:r>
        <w:rPr>
          <w:spacing w:val="-3"/>
        </w:rPr>
        <w:t xml:space="preserve"> </w:t>
      </w:r>
      <w:r>
        <w:t>It includes: the chief</w:t>
      </w:r>
      <w:r>
        <w:rPr>
          <w:spacing w:val="40"/>
        </w:rPr>
        <w:t xml:space="preserve"> </w:t>
      </w:r>
      <w:r>
        <w:t>executive officer; president; vice-president; chief operating officers; general managers</w:t>
      </w:r>
      <w:r>
        <w:rPr>
          <w:spacing w:val="40"/>
        </w:rPr>
        <w:t xml:space="preserve"> </w:t>
      </w:r>
      <w:r>
        <w:t>and divisional heads;</w:t>
      </w:r>
      <w:r>
        <w:rPr>
          <w:spacing w:val="40"/>
        </w:rPr>
        <w:t xml:space="preserve"> </w:t>
      </w:r>
      <w:r>
        <w:t>managers</w:t>
      </w:r>
      <w:r>
        <w:rPr>
          <w:spacing w:val="40"/>
        </w:rPr>
        <w:t xml:space="preserve"> </w:t>
      </w:r>
      <w:r>
        <w:t>who</w:t>
      </w:r>
      <w:r>
        <w:rPr>
          <w:spacing w:val="40"/>
        </w:rPr>
        <w:t xml:space="preserve"> </w:t>
      </w:r>
      <w:r>
        <w:t>provide</w:t>
      </w:r>
      <w:r>
        <w:rPr>
          <w:spacing w:val="40"/>
        </w:rPr>
        <w:t xml:space="preserve"> </w:t>
      </w:r>
      <w:r>
        <w:t>the</w:t>
      </w:r>
      <w:r>
        <w:rPr>
          <w:spacing w:val="40"/>
        </w:rPr>
        <w:t xml:space="preserve"> </w:t>
      </w:r>
      <w:r>
        <w:t>direction</w:t>
      </w:r>
      <w:r>
        <w:rPr>
          <w:spacing w:val="40"/>
        </w:rPr>
        <w:t xml:space="preserve"> </w:t>
      </w:r>
      <w:r>
        <w:t>of</w:t>
      </w:r>
      <w:r>
        <w:rPr>
          <w:spacing w:val="40"/>
        </w:rPr>
        <w:t xml:space="preserve"> </w:t>
      </w:r>
      <w:r>
        <w:t>a</w:t>
      </w:r>
      <w:r>
        <w:rPr>
          <w:spacing w:val="40"/>
        </w:rPr>
        <w:t xml:space="preserve"> </w:t>
      </w:r>
      <w:r>
        <w:t>critical</w:t>
      </w:r>
      <w:r>
        <w:rPr>
          <w:spacing w:val="40"/>
        </w:rPr>
        <w:t xml:space="preserve"> </w:t>
      </w:r>
      <w:r>
        <w:t>technical</w:t>
      </w:r>
      <w:r>
        <w:rPr>
          <w:spacing w:val="40"/>
        </w:rPr>
        <w:t xml:space="preserve"> </w:t>
      </w:r>
      <w:r>
        <w:t>f unction;</w:t>
      </w:r>
      <w:r>
        <w:rPr>
          <w:spacing w:val="40"/>
        </w:rPr>
        <w:t xml:space="preserve"> </w:t>
      </w:r>
      <w:r>
        <w:t>post master; superintendent; dean and school principal, etc.</w:t>
      </w:r>
    </w:p>
    <w:p w14:paraId="5210738D" w14:textId="77777777" w:rsidR="00C93E31" w:rsidRDefault="00000000">
      <w:pPr>
        <w:pStyle w:val="Heading3"/>
        <w:numPr>
          <w:ilvl w:val="0"/>
          <w:numId w:val="1"/>
        </w:numPr>
        <w:tabs>
          <w:tab w:val="left" w:pos="460"/>
        </w:tabs>
        <w:spacing w:before="156"/>
        <w:ind w:left="460" w:hanging="246"/>
      </w:pPr>
      <w:r>
        <w:rPr>
          <w:spacing w:val="-2"/>
        </w:rPr>
        <w:t>Professionals</w:t>
      </w:r>
    </w:p>
    <w:p w14:paraId="5C2DB89F" w14:textId="77777777" w:rsidR="00C93E31" w:rsidRDefault="00000000">
      <w:pPr>
        <w:pStyle w:val="BodyText"/>
        <w:spacing w:before="181" w:line="259" w:lineRule="auto"/>
        <w:ind w:left="214"/>
      </w:pPr>
      <w:r>
        <w:t>This</w:t>
      </w:r>
      <w:r>
        <w:rPr>
          <w:spacing w:val="40"/>
        </w:rPr>
        <w:t xml:space="preserve"> </w:t>
      </w:r>
      <w:r>
        <w:t>group</w:t>
      </w:r>
      <w:r>
        <w:rPr>
          <w:spacing w:val="40"/>
        </w:rPr>
        <w:t xml:space="preserve"> </w:t>
      </w:r>
      <w:r>
        <w:t>includes</w:t>
      </w:r>
      <w:r>
        <w:rPr>
          <w:spacing w:val="40"/>
        </w:rPr>
        <w:t xml:space="preserve"> </w:t>
      </w:r>
      <w:r>
        <w:t>occupations</w:t>
      </w:r>
      <w:r>
        <w:rPr>
          <w:spacing w:val="40"/>
        </w:rPr>
        <w:t xml:space="preserve"> </w:t>
      </w:r>
      <w:r>
        <w:t>whose main</w:t>
      </w:r>
      <w:r>
        <w:rPr>
          <w:spacing w:val="40"/>
        </w:rPr>
        <w:t xml:space="preserve"> </w:t>
      </w:r>
      <w:r>
        <w:t>tasks</w:t>
      </w:r>
      <w:r>
        <w:rPr>
          <w:spacing w:val="40"/>
        </w:rPr>
        <w:t xml:space="preserve"> </w:t>
      </w:r>
      <w:r>
        <w:t>require</w:t>
      </w:r>
      <w:r>
        <w:rPr>
          <w:spacing w:val="40"/>
        </w:rPr>
        <w:t xml:space="preserve"> </w:t>
      </w:r>
      <w:r>
        <w:t>a</w:t>
      </w:r>
      <w:r>
        <w:rPr>
          <w:spacing w:val="40"/>
        </w:rPr>
        <w:t xml:space="preserve"> </w:t>
      </w:r>
      <w:r>
        <w:t>high</w:t>
      </w:r>
      <w:r>
        <w:rPr>
          <w:spacing w:val="40"/>
        </w:rPr>
        <w:t xml:space="preserve"> </w:t>
      </w:r>
      <w:r>
        <w:t>level</w:t>
      </w:r>
      <w:r>
        <w:rPr>
          <w:spacing w:val="40"/>
        </w:rPr>
        <w:t xml:space="preserve"> </w:t>
      </w:r>
      <w:r>
        <w:t>of</w:t>
      </w:r>
      <w:r>
        <w:rPr>
          <w:spacing w:val="40"/>
        </w:rPr>
        <w:t xml:space="preserve"> </w:t>
      </w:r>
      <w:r>
        <w:t>professional know ledge and experience</w:t>
      </w:r>
      <w:r>
        <w:rPr>
          <w:spacing w:val="-1"/>
        </w:rPr>
        <w:t xml:space="preserve"> </w:t>
      </w:r>
      <w:r>
        <w:t>in</w:t>
      </w:r>
      <w:r>
        <w:rPr>
          <w:spacing w:val="-3"/>
        </w:rPr>
        <w:t xml:space="preserve"> </w:t>
      </w:r>
      <w:r>
        <w:t>the</w:t>
      </w:r>
      <w:r>
        <w:rPr>
          <w:spacing w:val="-3"/>
        </w:rPr>
        <w:t xml:space="preserve"> </w:t>
      </w:r>
      <w:r>
        <w:t>fields</w:t>
      </w:r>
      <w:r>
        <w:rPr>
          <w:spacing w:val="-1"/>
        </w:rPr>
        <w:t xml:space="preserve"> </w:t>
      </w:r>
      <w:r>
        <w:t>of physical</w:t>
      </w:r>
      <w:r>
        <w:rPr>
          <w:spacing w:val="-2"/>
        </w:rPr>
        <w:t xml:space="preserve"> </w:t>
      </w:r>
      <w:r>
        <w:t>and</w:t>
      </w:r>
      <w:r>
        <w:rPr>
          <w:spacing w:val="-3"/>
        </w:rPr>
        <w:t xml:space="preserve"> </w:t>
      </w:r>
      <w:r>
        <w:t>life</w:t>
      </w:r>
      <w:r>
        <w:rPr>
          <w:spacing w:val="-1"/>
        </w:rPr>
        <w:t xml:space="preserve"> </w:t>
      </w:r>
      <w:r>
        <w:t>sciences, or social</w:t>
      </w:r>
      <w:r>
        <w:rPr>
          <w:spacing w:val="-2"/>
        </w:rPr>
        <w:t xml:space="preserve"> </w:t>
      </w:r>
      <w:r>
        <w:t>sciences</w:t>
      </w:r>
      <w:r>
        <w:rPr>
          <w:spacing w:val="-1"/>
        </w:rPr>
        <w:t xml:space="preserve"> </w:t>
      </w:r>
      <w:r>
        <w:t>and</w:t>
      </w:r>
      <w:r>
        <w:rPr>
          <w:spacing w:val="-1"/>
        </w:rPr>
        <w:t xml:space="preserve"> </w:t>
      </w:r>
      <w:r>
        <w:t>humanities. The main</w:t>
      </w:r>
      <w:r>
        <w:rPr>
          <w:spacing w:val="-3"/>
        </w:rPr>
        <w:t xml:space="preserve"> </w:t>
      </w:r>
      <w:r>
        <w:t>tasks</w:t>
      </w:r>
      <w:r>
        <w:rPr>
          <w:spacing w:val="-1"/>
        </w:rPr>
        <w:t xml:space="preserve"> </w:t>
      </w:r>
      <w:r>
        <w:t>consist of increasing the existing stock of know ledge, applying scientific and artistic concepts and theories to the solution of problems, and teaching about the foregoing in a systematic manner. It includes: engineers (civil, mechanical, chemical,</w:t>
      </w:r>
      <w:r>
        <w:rPr>
          <w:spacing w:val="-2"/>
        </w:rPr>
        <w:t xml:space="preserve"> </w:t>
      </w:r>
      <w:r>
        <w:t>electrical,</w:t>
      </w:r>
      <w:r>
        <w:rPr>
          <w:spacing w:val="-5"/>
        </w:rPr>
        <w:t xml:space="preserve"> </w:t>
      </w:r>
      <w:r>
        <w:t>petroleum,</w:t>
      </w:r>
      <w:r>
        <w:rPr>
          <w:spacing w:val="-2"/>
        </w:rPr>
        <w:t xml:space="preserve"> </w:t>
      </w:r>
      <w:r>
        <w:t>nuclear,</w:t>
      </w:r>
      <w:r>
        <w:rPr>
          <w:spacing w:val="-5"/>
        </w:rPr>
        <w:t xml:space="preserve"> </w:t>
      </w:r>
      <w:r>
        <w:t>aerospace,</w:t>
      </w:r>
      <w:r>
        <w:rPr>
          <w:spacing w:val="-3"/>
        </w:rPr>
        <w:t xml:space="preserve"> </w:t>
      </w:r>
      <w:r>
        <w:t>etc.);</w:t>
      </w:r>
      <w:r>
        <w:rPr>
          <w:spacing w:val="-5"/>
        </w:rPr>
        <w:t xml:space="preserve"> </w:t>
      </w:r>
      <w:r>
        <w:t>architects;</w:t>
      </w:r>
      <w:r>
        <w:rPr>
          <w:spacing w:val="-5"/>
        </w:rPr>
        <w:t xml:space="preserve"> </w:t>
      </w:r>
      <w:r>
        <w:t>lawyers;</w:t>
      </w:r>
      <w:r>
        <w:rPr>
          <w:spacing w:val="-4"/>
        </w:rPr>
        <w:t xml:space="preserve"> </w:t>
      </w:r>
      <w:r>
        <w:t>biologists;</w:t>
      </w:r>
      <w:r>
        <w:rPr>
          <w:spacing w:val="-5"/>
        </w:rPr>
        <w:t xml:space="preserve"> </w:t>
      </w:r>
      <w:r>
        <w:t>geologists;</w:t>
      </w:r>
      <w:r>
        <w:rPr>
          <w:spacing w:val="-2"/>
        </w:rPr>
        <w:t xml:space="preserve"> </w:t>
      </w:r>
      <w:r>
        <w:t>psychologists; accountants; physicists; system analysts; assayers; valuators; tow n and traffic planners, etc.</w:t>
      </w:r>
    </w:p>
    <w:p w14:paraId="611081C7" w14:textId="77777777" w:rsidR="00C93E31" w:rsidRDefault="00000000">
      <w:pPr>
        <w:pStyle w:val="Heading3"/>
        <w:numPr>
          <w:ilvl w:val="0"/>
          <w:numId w:val="1"/>
        </w:numPr>
        <w:tabs>
          <w:tab w:val="left" w:pos="458"/>
        </w:tabs>
        <w:spacing w:before="159"/>
        <w:ind w:left="458" w:hanging="244"/>
      </w:pPr>
      <w:r>
        <w:t>Technician</w:t>
      </w:r>
      <w:r>
        <w:rPr>
          <w:spacing w:val="-6"/>
        </w:rPr>
        <w:t xml:space="preserve"> </w:t>
      </w:r>
      <w:r>
        <w:t>and</w:t>
      </w:r>
      <w:r>
        <w:rPr>
          <w:spacing w:val="-5"/>
        </w:rPr>
        <w:t xml:space="preserve"> </w:t>
      </w:r>
      <w:r>
        <w:t>Associate</w:t>
      </w:r>
      <w:r>
        <w:rPr>
          <w:spacing w:val="-4"/>
        </w:rPr>
        <w:t xml:space="preserve"> </w:t>
      </w:r>
      <w:r>
        <w:rPr>
          <w:spacing w:val="-2"/>
        </w:rPr>
        <w:t>Professionals</w:t>
      </w:r>
    </w:p>
    <w:p w14:paraId="514F9D36" w14:textId="77777777" w:rsidR="00C93E31" w:rsidRDefault="00000000">
      <w:pPr>
        <w:pStyle w:val="BodyText"/>
        <w:spacing w:before="182" w:line="259" w:lineRule="auto"/>
        <w:ind w:left="214" w:right="310"/>
      </w:pPr>
      <w:r>
        <w:t>This group includes occupations w hose in tasks require technical know ledge and experience in one or more fields</w:t>
      </w:r>
      <w:r>
        <w:rPr>
          <w:spacing w:val="-1"/>
        </w:rPr>
        <w:t xml:space="preserve"> </w:t>
      </w:r>
      <w:r>
        <w:t>of</w:t>
      </w:r>
      <w:r>
        <w:rPr>
          <w:spacing w:val="-1"/>
        </w:rPr>
        <w:t xml:space="preserve"> </w:t>
      </w:r>
      <w:r>
        <w:t>the</w:t>
      </w:r>
      <w:r>
        <w:rPr>
          <w:spacing w:val="-3"/>
        </w:rPr>
        <w:t xml:space="preserve"> </w:t>
      </w:r>
      <w:r>
        <w:t>physical</w:t>
      </w:r>
      <w:r>
        <w:rPr>
          <w:spacing w:val="-2"/>
        </w:rPr>
        <w:t xml:space="preserve"> </w:t>
      </w:r>
      <w:r>
        <w:t>and</w:t>
      </w:r>
      <w:r>
        <w:rPr>
          <w:spacing w:val="-3"/>
        </w:rPr>
        <w:t xml:space="preserve"> </w:t>
      </w:r>
      <w:r>
        <w:t>life</w:t>
      </w:r>
      <w:r>
        <w:rPr>
          <w:spacing w:val="-1"/>
        </w:rPr>
        <w:t xml:space="preserve"> </w:t>
      </w:r>
      <w:r>
        <w:t>sciences, or</w:t>
      </w:r>
      <w:r>
        <w:rPr>
          <w:spacing w:val="-2"/>
        </w:rPr>
        <w:t xml:space="preserve"> </w:t>
      </w:r>
      <w:r>
        <w:t>the</w:t>
      </w:r>
      <w:r>
        <w:rPr>
          <w:spacing w:val="-3"/>
        </w:rPr>
        <w:t xml:space="preserve"> </w:t>
      </w:r>
      <w:r>
        <w:t>social</w:t>
      </w:r>
      <w:r>
        <w:rPr>
          <w:spacing w:val="-2"/>
        </w:rPr>
        <w:t xml:space="preserve"> </w:t>
      </w:r>
      <w:r>
        <w:t>sciences</w:t>
      </w:r>
      <w:r>
        <w:rPr>
          <w:spacing w:val="-1"/>
        </w:rPr>
        <w:t xml:space="preserve"> </w:t>
      </w:r>
      <w:r>
        <w:t>and</w:t>
      </w:r>
      <w:r>
        <w:rPr>
          <w:spacing w:val="-3"/>
        </w:rPr>
        <w:t xml:space="preserve"> </w:t>
      </w:r>
      <w:r>
        <w:t>humanities. The</w:t>
      </w:r>
      <w:r>
        <w:rPr>
          <w:spacing w:val="-3"/>
        </w:rPr>
        <w:t xml:space="preserve"> </w:t>
      </w:r>
      <w:r>
        <w:t>main</w:t>
      </w:r>
      <w:r>
        <w:rPr>
          <w:spacing w:val="-3"/>
        </w:rPr>
        <w:t xml:space="preserve"> </w:t>
      </w:r>
      <w:r>
        <w:t>tasks consist of carrying out technical work connected with the application of concepts and operational methods in the above- mentioned fields and in teaching at certain educational levels. It includes: computer</w:t>
      </w:r>
      <w:r>
        <w:rPr>
          <w:spacing w:val="40"/>
        </w:rPr>
        <w:t xml:space="preserve"> </w:t>
      </w:r>
      <w:r>
        <w:t>programmers; nurses; physio – and occupational therapists; draftsmen/w omen;</w:t>
      </w:r>
      <w:r>
        <w:rPr>
          <w:spacing w:val="40"/>
        </w:rPr>
        <w:t xml:space="preserve"> </w:t>
      </w:r>
      <w:r>
        <w:t>musicians; actors; photographers; illustrating artists; product designers; radio and television announcers; translators and interpreters; writers and editors; specialized inspectors and testers of electronic, electrical, mechanical, etc products; vocational instructors; technicians (medical,</w:t>
      </w:r>
      <w:r>
        <w:rPr>
          <w:spacing w:val="-4"/>
        </w:rPr>
        <w:t xml:space="preserve"> </w:t>
      </w:r>
      <w:r>
        <w:t>engineering,</w:t>
      </w:r>
      <w:r>
        <w:rPr>
          <w:spacing w:val="-4"/>
        </w:rPr>
        <w:t xml:space="preserve"> </w:t>
      </w:r>
      <w:r>
        <w:t>architectural,</w:t>
      </w:r>
      <w:r>
        <w:rPr>
          <w:spacing w:val="-1"/>
        </w:rPr>
        <w:t xml:space="preserve"> </w:t>
      </w:r>
      <w:r>
        <w:t>dental,</w:t>
      </w:r>
      <w:r>
        <w:rPr>
          <w:spacing w:val="-4"/>
        </w:rPr>
        <w:t xml:space="preserve"> </w:t>
      </w:r>
      <w:r>
        <w:t>physical</w:t>
      </w:r>
      <w:r>
        <w:rPr>
          <w:spacing w:val="-4"/>
        </w:rPr>
        <w:t xml:space="preserve"> </w:t>
      </w:r>
      <w:r>
        <w:t>science,</w:t>
      </w:r>
      <w:r>
        <w:rPr>
          <w:spacing w:val="-4"/>
        </w:rPr>
        <w:t xml:space="preserve"> </w:t>
      </w:r>
      <w:r>
        <w:t>life</w:t>
      </w:r>
      <w:r>
        <w:rPr>
          <w:spacing w:val="-3"/>
        </w:rPr>
        <w:t xml:space="preserve"> </w:t>
      </w:r>
      <w:r>
        <w:t>science,</w:t>
      </w:r>
      <w:r>
        <w:rPr>
          <w:spacing w:val="-4"/>
        </w:rPr>
        <w:t xml:space="preserve"> </w:t>
      </w:r>
      <w:r>
        <w:t>library,</w:t>
      </w:r>
      <w:r>
        <w:rPr>
          <w:spacing w:val="-1"/>
        </w:rPr>
        <w:t xml:space="preserve"> </w:t>
      </w:r>
      <w:r>
        <w:t>etc);</w:t>
      </w:r>
      <w:r>
        <w:rPr>
          <w:spacing w:val="-4"/>
        </w:rPr>
        <w:t xml:space="preserve"> </w:t>
      </w:r>
      <w:r>
        <w:t>pilots;</w:t>
      </w:r>
      <w:r>
        <w:rPr>
          <w:spacing w:val="-3"/>
        </w:rPr>
        <w:t xml:space="preserve"> </w:t>
      </w:r>
      <w:r>
        <w:t>brokers;</w:t>
      </w:r>
      <w:r>
        <w:rPr>
          <w:spacing w:val="-4"/>
        </w:rPr>
        <w:t xml:space="preserve"> </w:t>
      </w:r>
      <w:r>
        <w:t>designers; quality inspectors, etc.</w:t>
      </w:r>
    </w:p>
    <w:p w14:paraId="764F0C5C" w14:textId="77777777" w:rsidR="00C93E31" w:rsidRDefault="00000000">
      <w:pPr>
        <w:pStyle w:val="Heading3"/>
        <w:numPr>
          <w:ilvl w:val="0"/>
          <w:numId w:val="1"/>
        </w:numPr>
        <w:tabs>
          <w:tab w:val="left" w:pos="460"/>
        </w:tabs>
        <w:spacing w:before="155"/>
        <w:ind w:left="460" w:hanging="246"/>
      </w:pPr>
      <w:r>
        <w:rPr>
          <w:spacing w:val="-2"/>
        </w:rPr>
        <w:t>Clerks</w:t>
      </w:r>
    </w:p>
    <w:p w14:paraId="519A2D44" w14:textId="77777777" w:rsidR="00C93E31" w:rsidRDefault="00000000">
      <w:pPr>
        <w:pStyle w:val="BodyText"/>
        <w:spacing w:before="183" w:line="259" w:lineRule="auto"/>
        <w:ind w:left="214" w:right="285"/>
      </w:pPr>
      <w:r>
        <w:t>This</w:t>
      </w:r>
      <w:r>
        <w:rPr>
          <w:spacing w:val="-1"/>
        </w:rPr>
        <w:t xml:space="preserve"> </w:t>
      </w:r>
      <w:r>
        <w:t>group</w:t>
      </w:r>
      <w:r>
        <w:rPr>
          <w:spacing w:val="-2"/>
        </w:rPr>
        <w:t xml:space="preserve"> </w:t>
      </w:r>
      <w:r>
        <w:t>includes</w:t>
      </w:r>
      <w:r>
        <w:rPr>
          <w:spacing w:val="-4"/>
        </w:rPr>
        <w:t xml:space="preserve"> </w:t>
      </w:r>
      <w:r>
        <w:t>occupations</w:t>
      </w:r>
      <w:r>
        <w:rPr>
          <w:spacing w:val="-1"/>
        </w:rPr>
        <w:t xml:space="preserve"> </w:t>
      </w:r>
      <w:r>
        <w:t>whose</w:t>
      </w:r>
      <w:r>
        <w:rPr>
          <w:spacing w:val="-4"/>
        </w:rPr>
        <w:t xml:space="preserve"> </w:t>
      </w:r>
      <w:r>
        <w:t>main</w:t>
      </w:r>
      <w:r>
        <w:rPr>
          <w:spacing w:val="-4"/>
        </w:rPr>
        <w:t xml:space="preserve"> </w:t>
      </w:r>
      <w:r>
        <w:t>tasks</w:t>
      </w:r>
      <w:r>
        <w:rPr>
          <w:spacing w:val="-1"/>
        </w:rPr>
        <w:t xml:space="preserve"> </w:t>
      </w:r>
      <w:r>
        <w:t>require</w:t>
      </w:r>
      <w:r>
        <w:rPr>
          <w:spacing w:val="-4"/>
        </w:rPr>
        <w:t xml:space="preserve"> </w:t>
      </w:r>
      <w:r>
        <w:t>the</w:t>
      </w:r>
      <w:r>
        <w:rPr>
          <w:spacing w:val="-4"/>
        </w:rPr>
        <w:t xml:space="preserve"> </w:t>
      </w:r>
      <w:r>
        <w:t>know</w:t>
      </w:r>
      <w:r>
        <w:rPr>
          <w:spacing w:val="-2"/>
        </w:rPr>
        <w:t xml:space="preserve"> </w:t>
      </w:r>
      <w:r>
        <w:t>ledge</w:t>
      </w:r>
      <w:r>
        <w:rPr>
          <w:spacing w:val="-4"/>
        </w:rPr>
        <w:t xml:space="preserve"> </w:t>
      </w:r>
      <w:r>
        <w:t>and experience</w:t>
      </w:r>
      <w:r>
        <w:rPr>
          <w:spacing w:val="-2"/>
        </w:rPr>
        <w:t xml:space="preserve"> </w:t>
      </w:r>
      <w:r>
        <w:t>necessary</w:t>
      </w:r>
      <w:r>
        <w:rPr>
          <w:spacing w:val="-4"/>
        </w:rPr>
        <w:t xml:space="preserve"> </w:t>
      </w:r>
      <w:r>
        <w:t>to</w:t>
      </w:r>
      <w:r>
        <w:rPr>
          <w:spacing w:val="-2"/>
        </w:rPr>
        <w:t xml:space="preserve"> </w:t>
      </w:r>
      <w:r>
        <w:t>organize, store, compute and retrieve information. The main tasks consist of performing secretarial duties, operating word processors and other off ice machines, recording and computing</w:t>
      </w:r>
      <w:r>
        <w:rPr>
          <w:spacing w:val="40"/>
        </w:rPr>
        <w:t xml:space="preserve"> </w:t>
      </w:r>
      <w:r>
        <w:t>numerical</w:t>
      </w:r>
      <w:r>
        <w:rPr>
          <w:spacing w:val="40"/>
        </w:rPr>
        <w:t xml:space="preserve"> </w:t>
      </w:r>
      <w:r>
        <w:t>data, and performing a number</w:t>
      </w:r>
      <w:r>
        <w:rPr>
          <w:spacing w:val="40"/>
        </w:rPr>
        <w:t xml:space="preserve"> </w:t>
      </w:r>
      <w:r>
        <w:t>of customer</w:t>
      </w:r>
      <w:r>
        <w:rPr>
          <w:spacing w:val="40"/>
        </w:rPr>
        <w:t xml:space="preserve"> </w:t>
      </w:r>
      <w:r>
        <w:t>orientated clerical duties, mostly in connection with mail difficulty, in which the activities are predominantly non`- manual, It includes: bookkeepers; tellers; cashiers; collectors (bills and accounts); messengers and</w:t>
      </w:r>
      <w:r>
        <w:rPr>
          <w:spacing w:val="40"/>
        </w:rPr>
        <w:t xml:space="preserve"> </w:t>
      </w:r>
      <w:r>
        <w:t>off ice</w:t>
      </w:r>
      <w:r>
        <w:rPr>
          <w:spacing w:val="40"/>
        </w:rPr>
        <w:t xml:space="preserve"> </w:t>
      </w:r>
      <w:r>
        <w:t>helpers;</w:t>
      </w:r>
      <w:r>
        <w:rPr>
          <w:spacing w:val="40"/>
        </w:rPr>
        <w:t xml:space="preserve"> </w:t>
      </w:r>
      <w:r>
        <w:t>off ice</w:t>
      </w:r>
      <w:r>
        <w:rPr>
          <w:spacing w:val="40"/>
        </w:rPr>
        <w:t xml:space="preserve"> </w:t>
      </w:r>
      <w:r>
        <w:t>machine</w:t>
      </w:r>
      <w:r>
        <w:rPr>
          <w:spacing w:val="40"/>
        </w:rPr>
        <w:t xml:space="preserve"> </w:t>
      </w:r>
      <w:r>
        <w:t>operators;</w:t>
      </w:r>
      <w:r>
        <w:rPr>
          <w:spacing w:val="40"/>
        </w:rPr>
        <w:t xml:space="preserve"> </w:t>
      </w:r>
      <w:r>
        <w:t>mail</w:t>
      </w:r>
      <w:r>
        <w:rPr>
          <w:spacing w:val="40"/>
        </w:rPr>
        <w:t xml:space="preserve"> </w:t>
      </w:r>
      <w:r>
        <w:t>clerks;</w:t>
      </w:r>
      <w:r>
        <w:rPr>
          <w:spacing w:val="40"/>
        </w:rPr>
        <w:t xml:space="preserve"> </w:t>
      </w:r>
      <w:r>
        <w:t>typists;</w:t>
      </w:r>
      <w:r>
        <w:rPr>
          <w:spacing w:val="40"/>
        </w:rPr>
        <w:t xml:space="preserve"> </w:t>
      </w:r>
      <w:r>
        <w:t>telephone</w:t>
      </w:r>
      <w:r>
        <w:rPr>
          <w:spacing w:val="40"/>
        </w:rPr>
        <w:t xml:space="preserve"> </w:t>
      </w:r>
      <w:r>
        <w:t>operators;</w:t>
      </w:r>
      <w:r>
        <w:rPr>
          <w:spacing w:val="40"/>
        </w:rPr>
        <w:t xml:space="preserve"> </w:t>
      </w:r>
      <w:r>
        <w:t>electronic</w:t>
      </w:r>
      <w:r>
        <w:rPr>
          <w:spacing w:val="40"/>
        </w:rPr>
        <w:t xml:space="preserve"> </w:t>
      </w:r>
      <w:r>
        <w:t>data processing equipment</w:t>
      </w:r>
      <w:r>
        <w:rPr>
          <w:spacing w:val="40"/>
        </w:rPr>
        <w:t xml:space="preserve"> </w:t>
      </w:r>
      <w:r>
        <w:t>operators; clerk (production, shipping and receiving stock, scheduling, ticket, freight, library, reception, travel, hotel personnel, statistical, general off ice); secretarial, etc.</w:t>
      </w:r>
    </w:p>
    <w:p w14:paraId="22C76FAF" w14:textId="77777777" w:rsidR="00C93E31" w:rsidRDefault="00C93E31">
      <w:pPr>
        <w:pStyle w:val="BodyText"/>
      </w:pPr>
    </w:p>
    <w:p w14:paraId="58144837" w14:textId="77777777" w:rsidR="00C93E31" w:rsidRDefault="00C93E31">
      <w:pPr>
        <w:pStyle w:val="BodyText"/>
        <w:spacing w:before="84"/>
      </w:pPr>
    </w:p>
    <w:p w14:paraId="1D23564D" w14:textId="77777777" w:rsidR="00C93E31" w:rsidRDefault="00000000">
      <w:pPr>
        <w:pStyle w:val="Heading3"/>
        <w:numPr>
          <w:ilvl w:val="0"/>
          <w:numId w:val="1"/>
        </w:numPr>
        <w:tabs>
          <w:tab w:val="left" w:pos="460"/>
        </w:tabs>
        <w:ind w:left="460" w:hanging="246"/>
      </w:pPr>
      <w:r>
        <w:t>Service</w:t>
      </w:r>
      <w:r>
        <w:rPr>
          <w:spacing w:val="-5"/>
        </w:rPr>
        <w:t xml:space="preserve"> </w:t>
      </w:r>
      <w:r>
        <w:t>and</w:t>
      </w:r>
      <w:r>
        <w:rPr>
          <w:spacing w:val="-6"/>
        </w:rPr>
        <w:t xml:space="preserve"> </w:t>
      </w:r>
      <w:r>
        <w:t>Sales</w:t>
      </w:r>
      <w:r>
        <w:rPr>
          <w:spacing w:val="-5"/>
        </w:rPr>
        <w:t xml:space="preserve"> </w:t>
      </w:r>
      <w:r>
        <w:rPr>
          <w:spacing w:val="-2"/>
        </w:rPr>
        <w:t>Workers</w:t>
      </w:r>
    </w:p>
    <w:p w14:paraId="6FB28629" w14:textId="77777777" w:rsidR="00C93E31" w:rsidRDefault="00000000">
      <w:pPr>
        <w:pStyle w:val="BodyText"/>
        <w:spacing w:before="181" w:line="259" w:lineRule="auto"/>
        <w:ind w:left="214" w:right="239"/>
      </w:pPr>
      <w:r>
        <w:t>This</w:t>
      </w:r>
      <w:r>
        <w:rPr>
          <w:spacing w:val="77"/>
        </w:rPr>
        <w:t xml:space="preserve"> </w:t>
      </w:r>
      <w:r>
        <w:t>group includes</w:t>
      </w:r>
      <w:r>
        <w:rPr>
          <w:spacing w:val="73"/>
        </w:rPr>
        <w:t xml:space="preserve"> </w:t>
      </w:r>
      <w:r>
        <w:t>occupations w hose main tasks</w:t>
      </w:r>
      <w:r>
        <w:rPr>
          <w:spacing w:val="75"/>
        </w:rPr>
        <w:t xml:space="preserve"> </w:t>
      </w:r>
      <w:r>
        <w:t>require the know ledge and experience necessary to provide personal and protective services and to sell goods in shops or markets. The</w:t>
      </w:r>
      <w:r>
        <w:rPr>
          <w:spacing w:val="40"/>
        </w:rPr>
        <w:t xml:space="preserve"> </w:t>
      </w:r>
      <w:r>
        <w:t>main</w:t>
      </w:r>
      <w:r>
        <w:rPr>
          <w:spacing w:val="40"/>
        </w:rPr>
        <w:t xml:space="preserve"> </w:t>
      </w:r>
      <w:r>
        <w:t>tasks</w:t>
      </w:r>
      <w:r>
        <w:rPr>
          <w:spacing w:val="40"/>
        </w:rPr>
        <w:t xml:space="preserve"> </w:t>
      </w:r>
      <w:r>
        <w:t>consist</w:t>
      </w:r>
      <w:r>
        <w:rPr>
          <w:spacing w:val="40"/>
        </w:rPr>
        <w:t xml:space="preserve"> </w:t>
      </w:r>
      <w:r>
        <w:t>of providing</w:t>
      </w:r>
      <w:r>
        <w:rPr>
          <w:spacing w:val="40"/>
        </w:rPr>
        <w:t xml:space="preserve"> </w:t>
      </w:r>
      <w:r>
        <w:t>services</w:t>
      </w:r>
      <w:r>
        <w:rPr>
          <w:spacing w:val="40"/>
        </w:rPr>
        <w:t xml:space="preserve"> </w:t>
      </w:r>
      <w:r>
        <w:t>related</w:t>
      </w:r>
      <w:r>
        <w:rPr>
          <w:spacing w:val="40"/>
        </w:rPr>
        <w:t xml:space="preserve"> </w:t>
      </w:r>
      <w:r>
        <w:t>to</w:t>
      </w:r>
      <w:r>
        <w:rPr>
          <w:spacing w:val="40"/>
        </w:rPr>
        <w:t xml:space="preserve"> </w:t>
      </w:r>
      <w:r>
        <w:t>travel,</w:t>
      </w:r>
      <w:r>
        <w:rPr>
          <w:spacing w:val="40"/>
        </w:rPr>
        <w:t xml:space="preserve"> </w:t>
      </w:r>
      <w:r>
        <w:t>housekeeping,</w:t>
      </w:r>
      <w:r>
        <w:rPr>
          <w:spacing w:val="40"/>
        </w:rPr>
        <w:t xml:space="preserve"> </w:t>
      </w:r>
      <w:r>
        <w:t>catering, Personal care, protection or individuals and property,</w:t>
      </w:r>
      <w:r>
        <w:rPr>
          <w:spacing w:val="-3"/>
        </w:rPr>
        <w:t xml:space="preserve"> </w:t>
      </w:r>
      <w:r>
        <w:t>an</w:t>
      </w:r>
      <w:r>
        <w:rPr>
          <w:spacing w:val="-2"/>
        </w:rPr>
        <w:t xml:space="preserve"> </w:t>
      </w:r>
      <w:r>
        <w:t>d</w:t>
      </w:r>
      <w:r>
        <w:rPr>
          <w:spacing w:val="-4"/>
        </w:rPr>
        <w:t xml:space="preserve"> </w:t>
      </w:r>
      <w:r>
        <w:t>maintaining</w:t>
      </w:r>
      <w:r>
        <w:rPr>
          <w:spacing w:val="-2"/>
        </w:rPr>
        <w:t xml:space="preserve"> </w:t>
      </w:r>
      <w:r>
        <w:t>law</w:t>
      </w:r>
      <w:r>
        <w:rPr>
          <w:spacing w:val="-3"/>
        </w:rPr>
        <w:t xml:space="preserve"> </w:t>
      </w:r>
      <w:r>
        <w:t>and</w:t>
      </w:r>
      <w:r>
        <w:rPr>
          <w:spacing w:val="-2"/>
        </w:rPr>
        <w:t xml:space="preserve"> </w:t>
      </w:r>
      <w:r>
        <w:t>order, or</w:t>
      </w:r>
      <w:r>
        <w:rPr>
          <w:spacing w:val="-1"/>
        </w:rPr>
        <w:t xml:space="preserve"> </w:t>
      </w:r>
      <w:r>
        <w:t>selling</w:t>
      </w:r>
      <w:r>
        <w:rPr>
          <w:spacing w:val="-2"/>
        </w:rPr>
        <w:t xml:space="preserve"> </w:t>
      </w:r>
      <w:r>
        <w:t>goods</w:t>
      </w:r>
      <w:r>
        <w:rPr>
          <w:spacing w:val="-1"/>
        </w:rPr>
        <w:t xml:space="preserve"> </w:t>
      </w:r>
      <w:r>
        <w:t>in</w:t>
      </w:r>
      <w:r>
        <w:rPr>
          <w:spacing w:val="-4"/>
        </w:rPr>
        <w:t xml:space="preserve"> </w:t>
      </w:r>
      <w:r>
        <w:t>shops</w:t>
      </w:r>
      <w:r>
        <w:rPr>
          <w:spacing w:val="-2"/>
        </w:rPr>
        <w:t xml:space="preserve"> </w:t>
      </w:r>
      <w:r>
        <w:t>or</w:t>
      </w:r>
      <w:r>
        <w:rPr>
          <w:spacing w:val="-3"/>
        </w:rPr>
        <w:t xml:space="preserve"> </w:t>
      </w:r>
      <w:r>
        <w:t>markets.It</w:t>
      </w:r>
      <w:r>
        <w:rPr>
          <w:spacing w:val="-3"/>
        </w:rPr>
        <w:t xml:space="preserve"> </w:t>
      </w:r>
      <w:r>
        <w:t>includes:</w:t>
      </w:r>
      <w:r>
        <w:rPr>
          <w:spacing w:val="-3"/>
        </w:rPr>
        <w:t xml:space="preserve"> </w:t>
      </w:r>
      <w:r>
        <w:t>attendants</w:t>
      </w:r>
      <w:r>
        <w:rPr>
          <w:spacing w:val="-4"/>
        </w:rPr>
        <w:t xml:space="preserve"> </w:t>
      </w:r>
      <w:r>
        <w:t>(hospital</w:t>
      </w:r>
      <w:r>
        <w:rPr>
          <w:spacing w:val="-3"/>
        </w:rPr>
        <w:t xml:space="preserve"> </w:t>
      </w:r>
      <w:r>
        <w:t>and other institutions, including nurse’ aides and orderlies); barbers; bartenders; guides; food and beverage serving</w:t>
      </w:r>
    </w:p>
    <w:p w14:paraId="2ED1C9F5" w14:textId="77777777" w:rsidR="00C93E31" w:rsidRDefault="00C93E31">
      <w:pPr>
        <w:spacing w:line="259" w:lineRule="auto"/>
        <w:sectPr w:rsidR="00C93E31" w:rsidSect="00C62EDE">
          <w:pgSz w:w="12240" w:h="15840"/>
          <w:pgMar w:top="1360" w:right="340" w:bottom="280" w:left="340" w:header="720" w:footer="720" w:gutter="0"/>
          <w:cols w:space="720"/>
        </w:sectPr>
      </w:pPr>
    </w:p>
    <w:p w14:paraId="413D879B" w14:textId="77777777" w:rsidR="00C93E31" w:rsidRDefault="00000000">
      <w:pPr>
        <w:pStyle w:val="BodyText"/>
        <w:spacing w:before="82" w:line="259" w:lineRule="auto"/>
        <w:ind w:left="214" w:right="310"/>
      </w:pPr>
      <w:r>
        <w:lastRenderedPageBreak/>
        <w:t>occupations;</w:t>
      </w:r>
      <w:r>
        <w:rPr>
          <w:spacing w:val="-3"/>
        </w:rPr>
        <w:t xml:space="preserve"> </w:t>
      </w:r>
      <w:r>
        <w:t>conductors;</w:t>
      </w:r>
      <w:r>
        <w:rPr>
          <w:spacing w:val="-3"/>
        </w:rPr>
        <w:t xml:space="preserve"> </w:t>
      </w:r>
      <w:r>
        <w:t>f</w:t>
      </w:r>
      <w:r>
        <w:rPr>
          <w:spacing w:val="-3"/>
        </w:rPr>
        <w:t xml:space="preserve"> </w:t>
      </w:r>
      <w:r>
        <w:t>ire-fighters;</w:t>
      </w:r>
      <w:r>
        <w:rPr>
          <w:spacing w:val="-3"/>
        </w:rPr>
        <w:t xml:space="preserve"> </w:t>
      </w:r>
      <w:r>
        <w:t>police</w:t>
      </w:r>
      <w:r>
        <w:rPr>
          <w:spacing w:val="-2"/>
        </w:rPr>
        <w:t xml:space="preserve"> </w:t>
      </w:r>
      <w:r>
        <w:t>officers;</w:t>
      </w:r>
      <w:r>
        <w:rPr>
          <w:spacing w:val="-2"/>
        </w:rPr>
        <w:t xml:space="preserve"> </w:t>
      </w:r>
      <w:r>
        <w:t>advertising</w:t>
      </w:r>
      <w:r>
        <w:rPr>
          <w:spacing w:val="-2"/>
        </w:rPr>
        <w:t xml:space="preserve"> </w:t>
      </w:r>
      <w:r>
        <w:t>agents;</w:t>
      </w:r>
      <w:r>
        <w:rPr>
          <w:spacing w:val="-3"/>
        </w:rPr>
        <w:t xml:space="preserve"> </w:t>
      </w:r>
      <w:r>
        <w:t>real</w:t>
      </w:r>
      <w:r>
        <w:rPr>
          <w:spacing w:val="-2"/>
        </w:rPr>
        <w:t xml:space="preserve"> </w:t>
      </w:r>
      <w:r>
        <w:t>estate</w:t>
      </w:r>
      <w:r>
        <w:rPr>
          <w:spacing w:val="-4"/>
        </w:rPr>
        <w:t xml:space="preserve"> </w:t>
      </w:r>
      <w:r>
        <w:t>agents;</w:t>
      </w:r>
      <w:r>
        <w:rPr>
          <w:spacing w:val="-3"/>
        </w:rPr>
        <w:t xml:space="preserve"> </w:t>
      </w:r>
      <w:r>
        <w:t>sales</w:t>
      </w:r>
      <w:r>
        <w:rPr>
          <w:spacing w:val="-4"/>
        </w:rPr>
        <w:t xml:space="preserve"> </w:t>
      </w:r>
      <w:r>
        <w:t>workers</w:t>
      </w:r>
      <w:r>
        <w:rPr>
          <w:spacing w:val="-4"/>
        </w:rPr>
        <w:t xml:space="preserve"> </w:t>
      </w:r>
      <w:r>
        <w:t>and sales clerks; shop attendants; stock brokers; insurance brokers; travel agents; sales</w:t>
      </w:r>
      <w:r>
        <w:rPr>
          <w:spacing w:val="40"/>
        </w:rPr>
        <w:t xml:space="preserve"> </w:t>
      </w:r>
      <w:r>
        <w:t>people of</w:t>
      </w:r>
      <w:r>
        <w:rPr>
          <w:spacing w:val="40"/>
        </w:rPr>
        <w:t xml:space="preserve"> </w:t>
      </w:r>
      <w:r>
        <w:t>technical and business services, etc.</w:t>
      </w:r>
    </w:p>
    <w:p w14:paraId="708829B6" w14:textId="77777777" w:rsidR="00C93E31" w:rsidRDefault="00000000">
      <w:pPr>
        <w:pStyle w:val="Heading3"/>
        <w:numPr>
          <w:ilvl w:val="0"/>
          <w:numId w:val="1"/>
        </w:numPr>
        <w:tabs>
          <w:tab w:val="left" w:pos="460"/>
        </w:tabs>
        <w:spacing w:before="158"/>
        <w:ind w:left="460" w:hanging="246"/>
      </w:pPr>
      <w:r>
        <w:t>Skills</w:t>
      </w:r>
      <w:r>
        <w:rPr>
          <w:spacing w:val="-8"/>
        </w:rPr>
        <w:t xml:space="preserve"> </w:t>
      </w:r>
      <w:r>
        <w:t>Agricultural</w:t>
      </w:r>
      <w:r>
        <w:rPr>
          <w:spacing w:val="-4"/>
        </w:rPr>
        <w:t xml:space="preserve"> </w:t>
      </w:r>
      <w:r>
        <w:t>and</w:t>
      </w:r>
      <w:r>
        <w:rPr>
          <w:spacing w:val="-6"/>
        </w:rPr>
        <w:t xml:space="preserve"> </w:t>
      </w:r>
      <w:r>
        <w:t>Fishery</w:t>
      </w:r>
      <w:r>
        <w:rPr>
          <w:spacing w:val="-7"/>
        </w:rPr>
        <w:t xml:space="preserve"> </w:t>
      </w:r>
      <w:r>
        <w:rPr>
          <w:spacing w:val="-2"/>
        </w:rPr>
        <w:t>Workers</w:t>
      </w:r>
    </w:p>
    <w:p w14:paraId="32B5143E" w14:textId="77777777" w:rsidR="00C93E31" w:rsidRDefault="00000000">
      <w:pPr>
        <w:pStyle w:val="BodyText"/>
        <w:spacing w:before="181" w:line="259" w:lineRule="auto"/>
        <w:ind w:left="214" w:right="318"/>
      </w:pPr>
      <w:r>
        <w:t>This</w:t>
      </w:r>
      <w:r>
        <w:rPr>
          <w:spacing w:val="-1"/>
        </w:rPr>
        <w:t xml:space="preserve"> </w:t>
      </w:r>
      <w:r>
        <w:t>group</w:t>
      </w:r>
      <w:r>
        <w:rPr>
          <w:spacing w:val="-2"/>
        </w:rPr>
        <w:t xml:space="preserve"> </w:t>
      </w:r>
      <w:r>
        <w:t>includes</w:t>
      </w:r>
      <w:r>
        <w:rPr>
          <w:spacing w:val="-4"/>
        </w:rPr>
        <w:t xml:space="preserve"> </w:t>
      </w:r>
      <w:r>
        <w:t>occupations</w:t>
      </w:r>
      <w:r>
        <w:rPr>
          <w:spacing w:val="-1"/>
        </w:rPr>
        <w:t xml:space="preserve"> </w:t>
      </w:r>
      <w:r>
        <w:t>w</w:t>
      </w:r>
      <w:r>
        <w:rPr>
          <w:spacing w:val="-2"/>
        </w:rPr>
        <w:t xml:space="preserve"> </w:t>
      </w:r>
      <w:r>
        <w:t>hose</w:t>
      </w:r>
      <w:r>
        <w:rPr>
          <w:spacing w:val="-6"/>
        </w:rPr>
        <w:t xml:space="preserve"> </w:t>
      </w:r>
      <w:r>
        <w:t>main</w:t>
      </w:r>
      <w:r>
        <w:rPr>
          <w:spacing w:val="-2"/>
        </w:rPr>
        <w:t xml:space="preserve"> </w:t>
      </w:r>
      <w:r>
        <w:t>tasks</w:t>
      </w:r>
      <w:r>
        <w:rPr>
          <w:spacing w:val="-1"/>
        </w:rPr>
        <w:t xml:space="preserve"> </w:t>
      </w:r>
      <w:r>
        <w:t>require</w:t>
      </w:r>
      <w:r>
        <w:rPr>
          <w:spacing w:val="-6"/>
        </w:rPr>
        <w:t xml:space="preserve"> </w:t>
      </w:r>
      <w:r>
        <w:t>the</w:t>
      </w:r>
      <w:r>
        <w:rPr>
          <w:spacing w:val="-2"/>
        </w:rPr>
        <w:t xml:space="preserve"> </w:t>
      </w:r>
      <w:r>
        <w:t>know</w:t>
      </w:r>
      <w:r>
        <w:rPr>
          <w:spacing w:val="-5"/>
        </w:rPr>
        <w:t xml:space="preserve"> </w:t>
      </w:r>
      <w:r>
        <w:t>ledge</w:t>
      </w:r>
      <w:r>
        <w:rPr>
          <w:spacing w:val="-2"/>
        </w:rPr>
        <w:t xml:space="preserve"> </w:t>
      </w:r>
      <w:r>
        <w:t>and</w:t>
      </w:r>
      <w:r>
        <w:rPr>
          <w:spacing w:val="-2"/>
        </w:rPr>
        <w:t xml:space="preserve"> </w:t>
      </w:r>
      <w:r>
        <w:t>experience</w:t>
      </w:r>
      <w:r>
        <w:rPr>
          <w:spacing w:val="-2"/>
        </w:rPr>
        <w:t xml:space="preserve"> </w:t>
      </w:r>
      <w:r>
        <w:t>necessary</w:t>
      </w:r>
      <w:r>
        <w:rPr>
          <w:spacing w:val="-3"/>
        </w:rPr>
        <w:t xml:space="preserve"> </w:t>
      </w:r>
      <w:r>
        <w:t>to</w:t>
      </w:r>
      <w:r>
        <w:rPr>
          <w:spacing w:val="-2"/>
        </w:rPr>
        <w:t xml:space="preserve"> </w:t>
      </w:r>
      <w:r>
        <w:t>produce f arm, forestry and fishery products. The main tasks consist of growing crops, breeding and hunting animals, catching or cultivating fish, conserving and working forests, and selling agricultural and fishery products to purchasers.</w:t>
      </w:r>
      <w:r>
        <w:rPr>
          <w:spacing w:val="40"/>
        </w:rPr>
        <w:t xml:space="preserve"> </w:t>
      </w:r>
      <w:r>
        <w:t>It includes:</w:t>
      </w:r>
      <w:r>
        <w:rPr>
          <w:spacing w:val="40"/>
        </w:rPr>
        <w:t xml:space="preserve"> </w:t>
      </w:r>
      <w:r>
        <w:t>farmers; growers; planters; viticulturists; winemakers;</w:t>
      </w:r>
      <w:r>
        <w:rPr>
          <w:spacing w:val="40"/>
        </w:rPr>
        <w:t xml:space="preserve"> </w:t>
      </w:r>
      <w:r>
        <w:t>skilled</w:t>
      </w:r>
      <w:r>
        <w:rPr>
          <w:spacing w:val="40"/>
        </w:rPr>
        <w:t xml:space="preserve"> </w:t>
      </w:r>
      <w:r>
        <w:t>horticultural</w:t>
      </w:r>
      <w:r>
        <w:rPr>
          <w:spacing w:val="40"/>
        </w:rPr>
        <w:t xml:space="preserve"> </w:t>
      </w:r>
      <w:r>
        <w:t>workers; green</w:t>
      </w:r>
      <w:r>
        <w:rPr>
          <w:spacing w:val="40"/>
        </w:rPr>
        <w:t xml:space="preserve"> </w:t>
      </w:r>
      <w:r>
        <w:t>keepers; skilled fishermen/w omen, etc.</w:t>
      </w:r>
    </w:p>
    <w:p w14:paraId="67D6625E" w14:textId="77777777" w:rsidR="00C93E31" w:rsidRDefault="00000000">
      <w:pPr>
        <w:pStyle w:val="Heading3"/>
        <w:numPr>
          <w:ilvl w:val="0"/>
          <w:numId w:val="1"/>
        </w:numPr>
        <w:tabs>
          <w:tab w:val="left" w:pos="460"/>
        </w:tabs>
        <w:spacing w:before="158"/>
        <w:ind w:left="460" w:hanging="246"/>
      </w:pPr>
      <w:r>
        <w:t>Craft</w:t>
      </w:r>
      <w:r>
        <w:rPr>
          <w:spacing w:val="-6"/>
        </w:rPr>
        <w:t xml:space="preserve"> </w:t>
      </w:r>
      <w:r>
        <w:t>and</w:t>
      </w:r>
      <w:r>
        <w:rPr>
          <w:spacing w:val="-4"/>
        </w:rPr>
        <w:t xml:space="preserve"> </w:t>
      </w:r>
      <w:r>
        <w:t>Related</w:t>
      </w:r>
      <w:r>
        <w:rPr>
          <w:spacing w:val="-7"/>
        </w:rPr>
        <w:t xml:space="preserve"> </w:t>
      </w:r>
      <w:r>
        <w:rPr>
          <w:spacing w:val="-2"/>
        </w:rPr>
        <w:t>Trades</w:t>
      </w:r>
    </w:p>
    <w:p w14:paraId="268893CE" w14:textId="77777777" w:rsidR="00C93E31" w:rsidRDefault="00000000">
      <w:pPr>
        <w:pStyle w:val="BodyText"/>
        <w:spacing w:before="181" w:line="259" w:lineRule="auto"/>
        <w:ind w:left="214" w:right="310"/>
      </w:pPr>
      <w:r>
        <w:t>This group includes occupations w hose</w:t>
      </w:r>
      <w:r>
        <w:rPr>
          <w:spacing w:val="-2"/>
        </w:rPr>
        <w:t xml:space="preserve"> </w:t>
      </w:r>
      <w:r>
        <w:t>main tasks require</w:t>
      </w:r>
      <w:r>
        <w:rPr>
          <w:spacing w:val="-2"/>
        </w:rPr>
        <w:t xml:space="preserve"> </w:t>
      </w:r>
      <w:r>
        <w:t>the know</w:t>
      </w:r>
      <w:r>
        <w:rPr>
          <w:spacing w:val="-1"/>
        </w:rPr>
        <w:t xml:space="preserve"> </w:t>
      </w:r>
      <w:r>
        <w:t>ledge and experience of skilled</w:t>
      </w:r>
      <w:r>
        <w:rPr>
          <w:spacing w:val="40"/>
        </w:rPr>
        <w:t xml:space="preserve"> </w:t>
      </w:r>
      <w:r>
        <w:t>trades</w:t>
      </w:r>
      <w:r>
        <w:rPr>
          <w:spacing w:val="40"/>
        </w:rPr>
        <w:t xml:space="preserve"> </w:t>
      </w:r>
      <w:r>
        <w:t>and handicrafts, which</w:t>
      </w:r>
      <w:r>
        <w:rPr>
          <w:spacing w:val="73"/>
        </w:rPr>
        <w:t xml:space="preserve"> </w:t>
      </w:r>
      <w:r>
        <w:t>among</w:t>
      </w:r>
      <w:r>
        <w:rPr>
          <w:spacing w:val="73"/>
        </w:rPr>
        <w:t xml:space="preserve"> </w:t>
      </w:r>
      <w:r>
        <w:t>other</w:t>
      </w:r>
      <w:r>
        <w:rPr>
          <w:spacing w:val="68"/>
        </w:rPr>
        <w:t xml:space="preserve"> </w:t>
      </w:r>
      <w:r>
        <w:t>things,</w:t>
      </w:r>
      <w:r>
        <w:rPr>
          <w:spacing w:val="71"/>
        </w:rPr>
        <w:t xml:space="preserve"> </w:t>
      </w:r>
      <w:r>
        <w:t>involve</w:t>
      </w:r>
      <w:r>
        <w:rPr>
          <w:spacing w:val="67"/>
        </w:rPr>
        <w:t xml:space="preserve"> </w:t>
      </w:r>
      <w:r>
        <w:t>and</w:t>
      </w:r>
      <w:r>
        <w:rPr>
          <w:spacing w:val="73"/>
        </w:rPr>
        <w:t xml:space="preserve"> </w:t>
      </w:r>
      <w:r>
        <w:t>understanding</w:t>
      </w:r>
      <w:r>
        <w:rPr>
          <w:spacing w:val="69"/>
        </w:rPr>
        <w:t xml:space="preserve"> </w:t>
      </w:r>
      <w:r>
        <w:t>of materials and tools to be used, as well as all stages of the production process, including the characteristics</w:t>
      </w:r>
      <w:r>
        <w:rPr>
          <w:spacing w:val="80"/>
          <w:w w:val="150"/>
        </w:rPr>
        <w:t xml:space="preserve"> </w:t>
      </w:r>
      <w:r>
        <w:t>and</w:t>
      </w:r>
      <w:r>
        <w:rPr>
          <w:spacing w:val="80"/>
          <w:w w:val="150"/>
        </w:rPr>
        <w:t xml:space="preserve"> </w:t>
      </w:r>
      <w:r>
        <w:t>the</w:t>
      </w:r>
      <w:r>
        <w:rPr>
          <w:spacing w:val="80"/>
          <w:w w:val="150"/>
        </w:rPr>
        <w:t xml:space="preserve"> </w:t>
      </w:r>
      <w:r>
        <w:t>intended</w:t>
      </w:r>
      <w:r>
        <w:rPr>
          <w:spacing w:val="80"/>
          <w:w w:val="150"/>
        </w:rPr>
        <w:t xml:space="preserve"> </w:t>
      </w:r>
      <w:r>
        <w:t>use</w:t>
      </w:r>
      <w:r>
        <w:rPr>
          <w:spacing w:val="80"/>
          <w:w w:val="150"/>
        </w:rPr>
        <w:t xml:space="preserve"> </w:t>
      </w:r>
      <w:r>
        <w:t>of</w:t>
      </w:r>
      <w:r>
        <w:rPr>
          <w:spacing w:val="80"/>
          <w:w w:val="150"/>
        </w:rPr>
        <w:t xml:space="preserve"> </w:t>
      </w:r>
      <w:r>
        <w:t>the</w:t>
      </w:r>
      <w:r>
        <w:rPr>
          <w:spacing w:val="80"/>
          <w:w w:val="150"/>
        </w:rPr>
        <w:t xml:space="preserve"> </w:t>
      </w:r>
      <w:r>
        <w:t>final product.</w:t>
      </w:r>
      <w:r>
        <w:rPr>
          <w:spacing w:val="80"/>
        </w:rPr>
        <w:t xml:space="preserve"> </w:t>
      </w:r>
      <w:r>
        <w:t>They</w:t>
      </w:r>
      <w:r>
        <w:rPr>
          <w:spacing w:val="80"/>
        </w:rPr>
        <w:t xml:space="preserve"> </w:t>
      </w:r>
      <w:r>
        <w:t>are</w:t>
      </w:r>
      <w:r>
        <w:rPr>
          <w:spacing w:val="80"/>
        </w:rPr>
        <w:t xml:space="preserve"> </w:t>
      </w:r>
      <w:r>
        <w:t>frequently</w:t>
      </w:r>
      <w:r>
        <w:rPr>
          <w:spacing w:val="-4"/>
        </w:rPr>
        <w:t xml:space="preserve"> </w:t>
      </w:r>
      <w:r>
        <w:t>journeymen</w:t>
      </w:r>
      <w:r>
        <w:rPr>
          <w:spacing w:val="-4"/>
        </w:rPr>
        <w:t xml:space="preserve"> </w:t>
      </w:r>
      <w:r>
        <w:t>/women</w:t>
      </w:r>
      <w:r>
        <w:rPr>
          <w:spacing w:val="-2"/>
        </w:rPr>
        <w:t xml:space="preserve"> </w:t>
      </w:r>
      <w:r>
        <w:t>who</w:t>
      </w:r>
      <w:r>
        <w:rPr>
          <w:spacing w:val="-4"/>
        </w:rPr>
        <w:t xml:space="preserve"> </w:t>
      </w:r>
      <w:r>
        <w:t>have</w:t>
      </w:r>
      <w:r>
        <w:rPr>
          <w:spacing w:val="-4"/>
        </w:rPr>
        <w:t xml:space="preserve"> </w:t>
      </w:r>
      <w:r>
        <w:t>received</w:t>
      </w:r>
      <w:r>
        <w:rPr>
          <w:spacing w:val="-4"/>
        </w:rPr>
        <w:t xml:space="preserve"> </w:t>
      </w:r>
      <w:r>
        <w:t>an</w:t>
      </w:r>
      <w:r>
        <w:rPr>
          <w:spacing w:val="-2"/>
        </w:rPr>
        <w:t xml:space="preserve"> </w:t>
      </w:r>
      <w:r>
        <w:t>extensive</w:t>
      </w:r>
      <w:r>
        <w:rPr>
          <w:spacing w:val="-4"/>
        </w:rPr>
        <w:t xml:space="preserve"> </w:t>
      </w:r>
      <w:r>
        <w:t>period</w:t>
      </w:r>
      <w:r>
        <w:rPr>
          <w:spacing w:val="-4"/>
        </w:rPr>
        <w:t xml:space="preserve"> </w:t>
      </w:r>
      <w:r>
        <w:t>of</w:t>
      </w:r>
      <w:r>
        <w:rPr>
          <w:spacing w:val="-3"/>
        </w:rPr>
        <w:t xml:space="preserve"> </w:t>
      </w:r>
      <w:r>
        <w:t>training. The</w:t>
      </w:r>
      <w:r>
        <w:rPr>
          <w:spacing w:val="-4"/>
        </w:rPr>
        <w:t xml:space="preserve"> </w:t>
      </w:r>
      <w:r>
        <w:t>main tasks consist of extracting raw materials, constructing buildings and other structures and ma kin g various products, as w ell as handicraft goods. It includes: miners; quarries; stoneworkers; bricklayers; stonemasons; carpenters; shop fitters; plasterers; plumbers; electricians; painters; mechanics; glass-makers; locksmiths; sheet metal workers, etc.</w:t>
      </w:r>
    </w:p>
    <w:p w14:paraId="609B0FA3" w14:textId="77777777" w:rsidR="00C93E31" w:rsidRDefault="00000000">
      <w:pPr>
        <w:pStyle w:val="Heading3"/>
        <w:numPr>
          <w:ilvl w:val="0"/>
          <w:numId w:val="1"/>
        </w:numPr>
        <w:tabs>
          <w:tab w:val="left" w:pos="460"/>
        </w:tabs>
        <w:spacing w:before="158"/>
        <w:ind w:left="460" w:hanging="246"/>
      </w:pPr>
      <w:r>
        <w:t>Plant</w:t>
      </w:r>
      <w:r>
        <w:rPr>
          <w:spacing w:val="-3"/>
        </w:rPr>
        <w:t xml:space="preserve"> </w:t>
      </w:r>
      <w:r>
        <w:t>and</w:t>
      </w:r>
      <w:r>
        <w:rPr>
          <w:spacing w:val="-8"/>
        </w:rPr>
        <w:t xml:space="preserve"> </w:t>
      </w:r>
      <w:r>
        <w:t>Machine</w:t>
      </w:r>
      <w:r>
        <w:rPr>
          <w:spacing w:val="-5"/>
        </w:rPr>
        <w:t xml:space="preserve"> </w:t>
      </w:r>
      <w:r>
        <w:t>Operators</w:t>
      </w:r>
      <w:r>
        <w:rPr>
          <w:spacing w:val="-6"/>
        </w:rPr>
        <w:t xml:space="preserve"> </w:t>
      </w:r>
      <w:r>
        <w:t>and</w:t>
      </w:r>
      <w:r>
        <w:rPr>
          <w:spacing w:val="-5"/>
        </w:rPr>
        <w:t xml:space="preserve"> </w:t>
      </w:r>
      <w:r>
        <w:rPr>
          <w:spacing w:val="-2"/>
        </w:rPr>
        <w:t>Assemblers</w:t>
      </w:r>
    </w:p>
    <w:p w14:paraId="37B3DD32" w14:textId="77777777" w:rsidR="00C93E31" w:rsidRDefault="00000000">
      <w:pPr>
        <w:pStyle w:val="BodyText"/>
        <w:spacing w:before="181" w:line="259" w:lineRule="auto"/>
        <w:ind w:left="214" w:right="310"/>
      </w:pPr>
      <w:r>
        <w:t>This group includes</w:t>
      </w:r>
      <w:r>
        <w:rPr>
          <w:spacing w:val="-1"/>
        </w:rPr>
        <w:t xml:space="preserve"> </w:t>
      </w:r>
      <w:r>
        <w:t>occupations w hose</w:t>
      </w:r>
      <w:r>
        <w:rPr>
          <w:spacing w:val="-3"/>
        </w:rPr>
        <w:t xml:space="preserve"> </w:t>
      </w:r>
      <w:r>
        <w:t>main tasks require</w:t>
      </w:r>
      <w:r>
        <w:rPr>
          <w:spacing w:val="-3"/>
        </w:rPr>
        <w:t xml:space="preserve"> </w:t>
      </w:r>
      <w:r>
        <w:t>the know</w:t>
      </w:r>
      <w:r>
        <w:rPr>
          <w:spacing w:val="-2"/>
        </w:rPr>
        <w:t xml:space="preserve"> </w:t>
      </w:r>
      <w:r>
        <w:t>ledge and experience necessary to operate and</w:t>
      </w:r>
      <w:r>
        <w:rPr>
          <w:spacing w:val="-2"/>
        </w:rPr>
        <w:t xml:space="preserve"> </w:t>
      </w:r>
      <w:r>
        <w:t>monitor</w:t>
      </w:r>
      <w:r>
        <w:rPr>
          <w:spacing w:val="-1"/>
        </w:rPr>
        <w:t xml:space="preserve"> </w:t>
      </w:r>
      <w:r>
        <w:t>large-scale</w:t>
      </w:r>
      <w:r>
        <w:rPr>
          <w:spacing w:val="-6"/>
        </w:rPr>
        <w:t xml:space="preserve"> </w:t>
      </w:r>
      <w:r>
        <w:t>and</w:t>
      </w:r>
      <w:r>
        <w:rPr>
          <w:spacing w:val="-2"/>
        </w:rPr>
        <w:t xml:space="preserve"> </w:t>
      </w:r>
      <w:r>
        <w:t>of</w:t>
      </w:r>
      <w:r>
        <w:rPr>
          <w:spacing w:val="-2"/>
        </w:rPr>
        <w:t xml:space="preserve"> </w:t>
      </w:r>
      <w:r>
        <w:t>ten</w:t>
      </w:r>
      <w:r>
        <w:rPr>
          <w:spacing w:val="-4"/>
        </w:rPr>
        <w:t xml:space="preserve"> </w:t>
      </w:r>
      <w:r>
        <w:t>highly</w:t>
      </w:r>
      <w:r>
        <w:rPr>
          <w:spacing w:val="-1"/>
        </w:rPr>
        <w:t xml:space="preserve"> </w:t>
      </w:r>
      <w:r>
        <w:t>auto</w:t>
      </w:r>
      <w:r>
        <w:rPr>
          <w:spacing w:val="-4"/>
        </w:rPr>
        <w:t xml:space="preserve"> </w:t>
      </w:r>
      <w:r>
        <w:t>mated</w:t>
      </w:r>
      <w:r>
        <w:rPr>
          <w:spacing w:val="-2"/>
        </w:rPr>
        <w:t xml:space="preserve"> </w:t>
      </w:r>
      <w:r>
        <w:t>industrial</w:t>
      </w:r>
      <w:r>
        <w:rPr>
          <w:spacing w:val="-3"/>
        </w:rPr>
        <w:t xml:space="preserve"> </w:t>
      </w:r>
      <w:r>
        <w:t>machinery</w:t>
      </w:r>
      <w:r>
        <w:rPr>
          <w:spacing w:val="-4"/>
        </w:rPr>
        <w:t xml:space="preserve"> </w:t>
      </w:r>
      <w:r>
        <w:t>and</w:t>
      </w:r>
      <w:r>
        <w:rPr>
          <w:spacing w:val="-2"/>
        </w:rPr>
        <w:t xml:space="preserve"> </w:t>
      </w:r>
      <w:r>
        <w:t>equipment. The</w:t>
      </w:r>
      <w:r>
        <w:rPr>
          <w:spacing w:val="-4"/>
        </w:rPr>
        <w:t xml:space="preserve"> </w:t>
      </w:r>
      <w:r>
        <w:t>main</w:t>
      </w:r>
      <w:r>
        <w:rPr>
          <w:spacing w:val="-2"/>
        </w:rPr>
        <w:t xml:space="preserve"> </w:t>
      </w:r>
      <w:r>
        <w:t>tasks</w:t>
      </w:r>
      <w:r>
        <w:rPr>
          <w:spacing w:val="-1"/>
        </w:rPr>
        <w:t xml:space="preserve"> </w:t>
      </w:r>
      <w:r>
        <w:t>consist of operating and monitoring of mining, processing, and production machinery and equipment, as well as driving vehicles and driving and</w:t>
      </w:r>
      <w:r>
        <w:rPr>
          <w:spacing w:val="-1"/>
        </w:rPr>
        <w:t xml:space="preserve"> </w:t>
      </w:r>
      <w:r>
        <w:t>operating mobile plan t; or assembling products from components. It includes: truck and tractor</w:t>
      </w:r>
      <w:r>
        <w:rPr>
          <w:spacing w:val="-4"/>
        </w:rPr>
        <w:t xml:space="preserve"> </w:t>
      </w:r>
      <w:r>
        <w:t>drivers;</w:t>
      </w:r>
      <w:r>
        <w:rPr>
          <w:spacing w:val="-4"/>
        </w:rPr>
        <w:t xml:space="preserve"> </w:t>
      </w:r>
      <w:r>
        <w:t>bus</w:t>
      </w:r>
      <w:r>
        <w:rPr>
          <w:spacing w:val="40"/>
        </w:rPr>
        <w:t xml:space="preserve"> </w:t>
      </w:r>
      <w:r>
        <w:t>drivers;</w:t>
      </w:r>
      <w:r>
        <w:rPr>
          <w:spacing w:val="-4"/>
        </w:rPr>
        <w:t xml:space="preserve"> </w:t>
      </w:r>
      <w:r>
        <w:t>paving,</w:t>
      </w:r>
      <w:r>
        <w:rPr>
          <w:spacing w:val="-4"/>
        </w:rPr>
        <w:t xml:space="preserve"> </w:t>
      </w:r>
      <w:r>
        <w:t>surf</w:t>
      </w:r>
      <w:r>
        <w:rPr>
          <w:spacing w:val="-1"/>
        </w:rPr>
        <w:t xml:space="preserve"> </w:t>
      </w:r>
      <w:r>
        <w:t>acing</w:t>
      </w:r>
      <w:r>
        <w:rPr>
          <w:spacing w:val="-3"/>
        </w:rPr>
        <w:t xml:space="preserve"> </w:t>
      </w:r>
      <w:r>
        <w:t>and</w:t>
      </w:r>
      <w:r>
        <w:rPr>
          <w:spacing w:val="-3"/>
        </w:rPr>
        <w:t xml:space="preserve"> </w:t>
      </w:r>
      <w:r>
        <w:t>related</w:t>
      </w:r>
      <w:r>
        <w:rPr>
          <w:spacing w:val="40"/>
        </w:rPr>
        <w:t xml:space="preserve"> </w:t>
      </w:r>
      <w:r>
        <w:t>occupations;</w:t>
      </w:r>
      <w:r>
        <w:rPr>
          <w:spacing w:val="-4"/>
        </w:rPr>
        <w:t xml:space="preserve"> </w:t>
      </w:r>
      <w:r>
        <w:t>roofers;</w:t>
      </w:r>
      <w:r>
        <w:rPr>
          <w:spacing w:val="-1"/>
        </w:rPr>
        <w:t xml:space="preserve"> </w:t>
      </w:r>
      <w:r>
        <w:t>photographic</w:t>
      </w:r>
      <w:r>
        <w:rPr>
          <w:spacing w:val="40"/>
        </w:rPr>
        <w:t xml:space="preserve"> </w:t>
      </w:r>
      <w:r>
        <w:t>processors;</w:t>
      </w:r>
      <w:r>
        <w:rPr>
          <w:spacing w:val="-1"/>
        </w:rPr>
        <w:t xml:space="preserve"> </w:t>
      </w:r>
      <w:r>
        <w:t>sound and</w:t>
      </w:r>
      <w:r>
        <w:rPr>
          <w:spacing w:val="40"/>
        </w:rPr>
        <w:t xml:space="preserve"> </w:t>
      </w:r>
      <w:r>
        <w:t>video</w:t>
      </w:r>
      <w:r>
        <w:rPr>
          <w:spacing w:val="40"/>
        </w:rPr>
        <w:t xml:space="preserve"> </w:t>
      </w:r>
      <w:r>
        <w:t>recording</w:t>
      </w:r>
      <w:r>
        <w:rPr>
          <w:spacing w:val="40"/>
        </w:rPr>
        <w:t xml:space="preserve"> </w:t>
      </w:r>
      <w:r>
        <w:t>equipment</w:t>
      </w:r>
      <w:r>
        <w:rPr>
          <w:spacing w:val="40"/>
        </w:rPr>
        <w:t xml:space="preserve"> </w:t>
      </w:r>
      <w:r>
        <w:t>operators;</w:t>
      </w:r>
      <w:r>
        <w:rPr>
          <w:spacing w:val="40"/>
        </w:rPr>
        <w:t xml:space="preserve"> </w:t>
      </w:r>
      <w:r>
        <w:t>those</w:t>
      </w:r>
      <w:r>
        <w:rPr>
          <w:spacing w:val="40"/>
        </w:rPr>
        <w:t xml:space="preserve"> </w:t>
      </w:r>
      <w:r>
        <w:t>in</w:t>
      </w:r>
      <w:r>
        <w:rPr>
          <w:spacing w:val="40"/>
        </w:rPr>
        <w:t xml:space="preserve"> </w:t>
      </w:r>
      <w:r>
        <w:t>apprenticeship</w:t>
      </w:r>
      <w:r>
        <w:rPr>
          <w:spacing w:val="40"/>
        </w:rPr>
        <w:t xml:space="preserve"> </w:t>
      </w:r>
      <w:r>
        <w:t>training;</w:t>
      </w:r>
      <w:r>
        <w:rPr>
          <w:spacing w:val="40"/>
        </w:rPr>
        <w:t xml:space="preserve"> </w:t>
      </w:r>
      <w:r>
        <w:t>textile workers; production machine workers, etc.</w:t>
      </w:r>
    </w:p>
    <w:p w14:paraId="0A39A01C" w14:textId="77777777" w:rsidR="00C93E31" w:rsidRDefault="00000000">
      <w:pPr>
        <w:pStyle w:val="Heading3"/>
        <w:numPr>
          <w:ilvl w:val="0"/>
          <w:numId w:val="1"/>
        </w:numPr>
        <w:tabs>
          <w:tab w:val="left" w:pos="460"/>
        </w:tabs>
        <w:spacing w:before="157"/>
        <w:ind w:left="460" w:hanging="246"/>
      </w:pPr>
      <w:r>
        <w:t>Elementary</w:t>
      </w:r>
      <w:r>
        <w:rPr>
          <w:spacing w:val="-14"/>
        </w:rPr>
        <w:t xml:space="preserve"> </w:t>
      </w:r>
      <w:r>
        <w:rPr>
          <w:spacing w:val="-2"/>
        </w:rPr>
        <w:t>Occupations</w:t>
      </w:r>
    </w:p>
    <w:p w14:paraId="5FBFF696" w14:textId="77777777" w:rsidR="00C93E31" w:rsidRDefault="00000000">
      <w:pPr>
        <w:pStyle w:val="BodyText"/>
        <w:spacing w:before="184" w:line="259" w:lineRule="auto"/>
        <w:ind w:left="214" w:right="239"/>
      </w:pPr>
      <w:r>
        <w:t>This</w:t>
      </w:r>
      <w:r>
        <w:rPr>
          <w:spacing w:val="-2"/>
        </w:rPr>
        <w:t xml:space="preserve"> </w:t>
      </w:r>
      <w:r>
        <w:t>group</w:t>
      </w:r>
      <w:r>
        <w:rPr>
          <w:spacing w:val="-3"/>
        </w:rPr>
        <w:t xml:space="preserve"> </w:t>
      </w:r>
      <w:r>
        <w:t>is</w:t>
      </w:r>
      <w:r>
        <w:rPr>
          <w:spacing w:val="-5"/>
        </w:rPr>
        <w:t xml:space="preserve"> </w:t>
      </w:r>
      <w:r>
        <w:t>occupations</w:t>
      </w:r>
      <w:r>
        <w:rPr>
          <w:spacing w:val="-2"/>
        </w:rPr>
        <w:t xml:space="preserve"> </w:t>
      </w:r>
      <w:r>
        <w:t>which</w:t>
      </w:r>
      <w:r>
        <w:rPr>
          <w:spacing w:val="-3"/>
        </w:rPr>
        <w:t xml:space="preserve"> </w:t>
      </w:r>
      <w:r>
        <w:t>require</w:t>
      </w:r>
      <w:r>
        <w:rPr>
          <w:spacing w:val="-5"/>
        </w:rPr>
        <w:t xml:space="preserve"> </w:t>
      </w:r>
      <w:r>
        <w:t>relatively</w:t>
      </w:r>
      <w:r>
        <w:rPr>
          <w:spacing w:val="-2"/>
        </w:rPr>
        <w:t xml:space="preserve"> </w:t>
      </w:r>
      <w:r>
        <w:t>low</w:t>
      </w:r>
      <w:r>
        <w:rPr>
          <w:spacing w:val="-4"/>
        </w:rPr>
        <w:t xml:space="preserve"> </w:t>
      </w:r>
      <w:r>
        <w:t>/elementary</w:t>
      </w:r>
      <w:r>
        <w:rPr>
          <w:spacing w:val="-2"/>
        </w:rPr>
        <w:t xml:space="preserve"> </w:t>
      </w:r>
      <w:r>
        <w:t>levels</w:t>
      </w:r>
      <w:r>
        <w:rPr>
          <w:spacing w:val="-2"/>
        </w:rPr>
        <w:t xml:space="preserve"> </w:t>
      </w:r>
      <w:r>
        <w:t>of</w:t>
      </w:r>
      <w:r>
        <w:rPr>
          <w:spacing w:val="-1"/>
        </w:rPr>
        <w:t xml:space="preserve"> </w:t>
      </w:r>
      <w:r>
        <w:t>know</w:t>
      </w:r>
      <w:r>
        <w:rPr>
          <w:spacing w:val="-6"/>
        </w:rPr>
        <w:t xml:space="preserve"> </w:t>
      </w:r>
      <w:r>
        <w:t>ledge</w:t>
      </w:r>
      <w:r>
        <w:rPr>
          <w:spacing w:val="-3"/>
        </w:rPr>
        <w:t xml:space="preserve"> </w:t>
      </w:r>
      <w:r>
        <w:t>and</w:t>
      </w:r>
      <w:r>
        <w:rPr>
          <w:spacing w:val="-3"/>
        </w:rPr>
        <w:t xml:space="preserve"> </w:t>
      </w:r>
      <w:r>
        <w:t>experience</w:t>
      </w:r>
      <w:r>
        <w:rPr>
          <w:spacing w:val="-3"/>
        </w:rPr>
        <w:t xml:space="preserve"> </w:t>
      </w:r>
      <w:r>
        <w:t>necessary to perform mostly simple and routine tasks, involving the use of hand held tools and in some cases considerable physical effort, and with</w:t>
      </w:r>
      <w:r>
        <w:rPr>
          <w:spacing w:val="-1"/>
        </w:rPr>
        <w:t xml:space="preserve"> </w:t>
      </w:r>
      <w:r>
        <w:t>few exceptions, limited</w:t>
      </w:r>
      <w:r>
        <w:rPr>
          <w:spacing w:val="-1"/>
        </w:rPr>
        <w:t xml:space="preserve"> </w:t>
      </w:r>
      <w:r>
        <w:t>personal initiative and</w:t>
      </w:r>
      <w:r>
        <w:rPr>
          <w:spacing w:val="-1"/>
        </w:rPr>
        <w:t xml:space="preserve"> </w:t>
      </w:r>
      <w:r>
        <w:t>judgment. The</w:t>
      </w:r>
      <w:r>
        <w:rPr>
          <w:spacing w:val="-1"/>
        </w:rPr>
        <w:t xml:space="preserve"> </w:t>
      </w:r>
      <w:r>
        <w:t>main</w:t>
      </w:r>
      <w:r>
        <w:rPr>
          <w:spacing w:val="-1"/>
        </w:rPr>
        <w:t xml:space="preserve"> </w:t>
      </w:r>
      <w:r>
        <w:t>tasks consist of selling goods</w:t>
      </w:r>
      <w:r>
        <w:rPr>
          <w:spacing w:val="71"/>
        </w:rPr>
        <w:t xml:space="preserve"> </w:t>
      </w:r>
      <w:r>
        <w:t>in streets, door keeping</w:t>
      </w:r>
      <w:r>
        <w:rPr>
          <w:spacing w:val="70"/>
        </w:rPr>
        <w:t xml:space="preserve"> </w:t>
      </w:r>
      <w:r>
        <w:t>and</w:t>
      </w:r>
      <w:r>
        <w:rPr>
          <w:spacing w:val="68"/>
        </w:rPr>
        <w:t xml:space="preserve"> </w:t>
      </w:r>
      <w:r>
        <w:t>property</w:t>
      </w:r>
      <w:r>
        <w:rPr>
          <w:spacing w:val="69"/>
        </w:rPr>
        <w:t xml:space="preserve"> </w:t>
      </w:r>
      <w:r>
        <w:t>watching,</w:t>
      </w:r>
      <w:r>
        <w:rPr>
          <w:spacing w:val="69"/>
        </w:rPr>
        <w:t xml:space="preserve"> </w:t>
      </w:r>
      <w:r>
        <w:t>as w ell</w:t>
      </w:r>
      <w:r>
        <w:rPr>
          <w:spacing w:val="70"/>
        </w:rPr>
        <w:t xml:space="preserve"> </w:t>
      </w:r>
      <w:r>
        <w:t>as</w:t>
      </w:r>
      <w:r>
        <w:rPr>
          <w:spacing w:val="69"/>
        </w:rPr>
        <w:t xml:space="preserve"> </w:t>
      </w:r>
      <w:r>
        <w:t>cleaning, washing,</w:t>
      </w:r>
      <w:r>
        <w:rPr>
          <w:spacing w:val="69"/>
        </w:rPr>
        <w:t xml:space="preserve"> </w:t>
      </w:r>
      <w:r>
        <w:t>pressing</w:t>
      </w:r>
      <w:r>
        <w:rPr>
          <w:spacing w:val="70"/>
        </w:rPr>
        <w:t xml:space="preserve"> </w:t>
      </w:r>
      <w:r>
        <w:t>and working as laborers in the fields of mining, agriculture and fishing, construction and manufacturing. It includes: new s and other vendors; garage attendants; car washers and greasers; gardeners; f arm laborers; unskilled railway track workers; laborers performing lifting, digging, mixing, loading and puling operations; garbage collectors etc</w:t>
      </w:r>
    </w:p>
    <w:p w14:paraId="6263BCF8" w14:textId="77777777" w:rsidR="00C93E31" w:rsidRDefault="00000000">
      <w:pPr>
        <w:spacing w:before="156"/>
        <w:ind w:left="1100"/>
        <w:rPr>
          <w:rFonts w:ascii="Calibri"/>
          <w:b/>
          <w:sz w:val="28"/>
        </w:rPr>
      </w:pPr>
      <w:r>
        <w:rPr>
          <w:rFonts w:ascii="Calibri"/>
          <w:b/>
          <w:sz w:val="28"/>
          <w:u w:val="single"/>
        </w:rPr>
        <w:t>MKHAMBATHINI</w:t>
      </w:r>
      <w:r>
        <w:rPr>
          <w:rFonts w:ascii="Calibri"/>
          <w:b/>
          <w:spacing w:val="-10"/>
          <w:sz w:val="28"/>
          <w:u w:val="single"/>
        </w:rPr>
        <w:t xml:space="preserve"> </w:t>
      </w:r>
      <w:r>
        <w:rPr>
          <w:rFonts w:ascii="Calibri"/>
          <w:b/>
          <w:sz w:val="28"/>
          <w:u w:val="single"/>
        </w:rPr>
        <w:t>MUNICIPALITY</w:t>
      </w:r>
      <w:r>
        <w:rPr>
          <w:rFonts w:ascii="Calibri"/>
          <w:b/>
          <w:spacing w:val="-6"/>
          <w:sz w:val="28"/>
          <w:u w:val="single"/>
        </w:rPr>
        <w:t xml:space="preserve"> </w:t>
      </w:r>
      <w:r>
        <w:rPr>
          <w:rFonts w:ascii="Calibri"/>
          <w:b/>
          <w:sz w:val="28"/>
          <w:u w:val="single"/>
        </w:rPr>
        <w:t>EMPLOYMENT</w:t>
      </w:r>
      <w:r>
        <w:rPr>
          <w:rFonts w:ascii="Calibri"/>
          <w:b/>
          <w:spacing w:val="-7"/>
          <w:sz w:val="28"/>
          <w:u w:val="single"/>
        </w:rPr>
        <w:t xml:space="preserve"> </w:t>
      </w:r>
      <w:r>
        <w:rPr>
          <w:rFonts w:ascii="Calibri"/>
          <w:b/>
          <w:sz w:val="28"/>
          <w:u w:val="single"/>
        </w:rPr>
        <w:t>EQUITY</w:t>
      </w:r>
      <w:r>
        <w:rPr>
          <w:rFonts w:ascii="Calibri"/>
          <w:b/>
          <w:spacing w:val="-7"/>
          <w:sz w:val="28"/>
          <w:u w:val="single"/>
        </w:rPr>
        <w:t xml:space="preserve"> </w:t>
      </w:r>
      <w:r>
        <w:rPr>
          <w:rFonts w:ascii="Calibri"/>
          <w:b/>
          <w:spacing w:val="-4"/>
          <w:sz w:val="28"/>
          <w:u w:val="single"/>
        </w:rPr>
        <w:t>PLAN</w:t>
      </w:r>
    </w:p>
    <w:sectPr w:rsidR="00C93E31">
      <w:pgSz w:w="12240" w:h="15840"/>
      <w:pgMar w:top="1360" w:right="340" w:bottom="280" w:left="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B1534"/>
    <w:multiLevelType w:val="hybridMultilevel"/>
    <w:tmpl w:val="45287C2E"/>
    <w:lvl w:ilvl="0" w:tplc="5DF61D84">
      <w:start w:val="1"/>
      <w:numFmt w:val="decimal"/>
      <w:lvlText w:val="%1."/>
      <w:lvlJc w:val="left"/>
      <w:pPr>
        <w:ind w:left="461" w:hanging="248"/>
        <w:jc w:val="left"/>
      </w:pPr>
      <w:rPr>
        <w:rFonts w:ascii="Arial" w:eastAsia="Arial" w:hAnsi="Arial" w:cs="Arial" w:hint="default"/>
        <w:b/>
        <w:bCs/>
        <w:i w:val="0"/>
        <w:iCs w:val="0"/>
        <w:spacing w:val="0"/>
        <w:w w:val="100"/>
        <w:sz w:val="22"/>
        <w:szCs w:val="22"/>
        <w:lang w:val="en-US" w:eastAsia="en-US" w:bidi="ar-SA"/>
      </w:rPr>
    </w:lvl>
    <w:lvl w:ilvl="1" w:tplc="C8260D72">
      <w:numFmt w:val="bullet"/>
      <w:lvlText w:val="•"/>
      <w:lvlJc w:val="left"/>
      <w:pPr>
        <w:ind w:left="1570" w:hanging="248"/>
      </w:pPr>
      <w:rPr>
        <w:rFonts w:hint="default"/>
        <w:lang w:val="en-US" w:eastAsia="en-US" w:bidi="ar-SA"/>
      </w:rPr>
    </w:lvl>
    <w:lvl w:ilvl="2" w:tplc="54BE6616">
      <w:numFmt w:val="bullet"/>
      <w:lvlText w:val="•"/>
      <w:lvlJc w:val="left"/>
      <w:pPr>
        <w:ind w:left="2680" w:hanging="248"/>
      </w:pPr>
      <w:rPr>
        <w:rFonts w:hint="default"/>
        <w:lang w:val="en-US" w:eastAsia="en-US" w:bidi="ar-SA"/>
      </w:rPr>
    </w:lvl>
    <w:lvl w:ilvl="3" w:tplc="EDB85246">
      <w:numFmt w:val="bullet"/>
      <w:lvlText w:val="•"/>
      <w:lvlJc w:val="left"/>
      <w:pPr>
        <w:ind w:left="3790" w:hanging="248"/>
      </w:pPr>
      <w:rPr>
        <w:rFonts w:hint="default"/>
        <w:lang w:val="en-US" w:eastAsia="en-US" w:bidi="ar-SA"/>
      </w:rPr>
    </w:lvl>
    <w:lvl w:ilvl="4" w:tplc="A4827EE4">
      <w:numFmt w:val="bullet"/>
      <w:lvlText w:val="•"/>
      <w:lvlJc w:val="left"/>
      <w:pPr>
        <w:ind w:left="4900" w:hanging="248"/>
      </w:pPr>
      <w:rPr>
        <w:rFonts w:hint="default"/>
        <w:lang w:val="en-US" w:eastAsia="en-US" w:bidi="ar-SA"/>
      </w:rPr>
    </w:lvl>
    <w:lvl w:ilvl="5" w:tplc="66649AB2">
      <w:numFmt w:val="bullet"/>
      <w:lvlText w:val="•"/>
      <w:lvlJc w:val="left"/>
      <w:pPr>
        <w:ind w:left="6010" w:hanging="248"/>
      </w:pPr>
      <w:rPr>
        <w:rFonts w:hint="default"/>
        <w:lang w:val="en-US" w:eastAsia="en-US" w:bidi="ar-SA"/>
      </w:rPr>
    </w:lvl>
    <w:lvl w:ilvl="6" w:tplc="4D620E9E">
      <w:numFmt w:val="bullet"/>
      <w:lvlText w:val="•"/>
      <w:lvlJc w:val="left"/>
      <w:pPr>
        <w:ind w:left="7120" w:hanging="248"/>
      </w:pPr>
      <w:rPr>
        <w:rFonts w:hint="default"/>
        <w:lang w:val="en-US" w:eastAsia="en-US" w:bidi="ar-SA"/>
      </w:rPr>
    </w:lvl>
    <w:lvl w:ilvl="7" w:tplc="3E06FBCE">
      <w:numFmt w:val="bullet"/>
      <w:lvlText w:val="•"/>
      <w:lvlJc w:val="left"/>
      <w:pPr>
        <w:ind w:left="8230" w:hanging="248"/>
      </w:pPr>
      <w:rPr>
        <w:rFonts w:hint="default"/>
        <w:lang w:val="en-US" w:eastAsia="en-US" w:bidi="ar-SA"/>
      </w:rPr>
    </w:lvl>
    <w:lvl w:ilvl="8" w:tplc="C20E13A2">
      <w:numFmt w:val="bullet"/>
      <w:lvlText w:val="•"/>
      <w:lvlJc w:val="left"/>
      <w:pPr>
        <w:ind w:left="9340" w:hanging="248"/>
      </w:pPr>
      <w:rPr>
        <w:rFonts w:hint="default"/>
        <w:lang w:val="en-US" w:eastAsia="en-US" w:bidi="ar-SA"/>
      </w:rPr>
    </w:lvl>
  </w:abstractNum>
  <w:abstractNum w:abstractNumId="1" w15:restartNumberingAfterBreak="0">
    <w:nsid w:val="1E8A48F0"/>
    <w:multiLevelType w:val="hybridMultilevel"/>
    <w:tmpl w:val="D6FAC3E6"/>
    <w:lvl w:ilvl="0" w:tplc="DBE69F9C">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8F40131C">
      <w:numFmt w:val="bullet"/>
      <w:lvlText w:val="•"/>
      <w:lvlJc w:val="left"/>
      <w:pPr>
        <w:ind w:left="836" w:hanging="432"/>
      </w:pPr>
      <w:rPr>
        <w:rFonts w:hint="default"/>
        <w:lang w:val="en-US" w:eastAsia="en-US" w:bidi="ar-SA"/>
      </w:rPr>
    </w:lvl>
    <w:lvl w:ilvl="2" w:tplc="674C62FE">
      <w:numFmt w:val="bullet"/>
      <w:lvlText w:val="•"/>
      <w:lvlJc w:val="left"/>
      <w:pPr>
        <w:ind w:left="1132" w:hanging="432"/>
      </w:pPr>
      <w:rPr>
        <w:rFonts w:hint="default"/>
        <w:lang w:val="en-US" w:eastAsia="en-US" w:bidi="ar-SA"/>
      </w:rPr>
    </w:lvl>
    <w:lvl w:ilvl="3" w:tplc="1E3C2FC0">
      <w:numFmt w:val="bullet"/>
      <w:lvlText w:val="•"/>
      <w:lvlJc w:val="left"/>
      <w:pPr>
        <w:ind w:left="1428" w:hanging="432"/>
      </w:pPr>
      <w:rPr>
        <w:rFonts w:hint="default"/>
        <w:lang w:val="en-US" w:eastAsia="en-US" w:bidi="ar-SA"/>
      </w:rPr>
    </w:lvl>
    <w:lvl w:ilvl="4" w:tplc="1D745EA6">
      <w:numFmt w:val="bullet"/>
      <w:lvlText w:val="•"/>
      <w:lvlJc w:val="left"/>
      <w:pPr>
        <w:ind w:left="1724" w:hanging="432"/>
      </w:pPr>
      <w:rPr>
        <w:rFonts w:hint="default"/>
        <w:lang w:val="en-US" w:eastAsia="en-US" w:bidi="ar-SA"/>
      </w:rPr>
    </w:lvl>
    <w:lvl w:ilvl="5" w:tplc="6A247450">
      <w:numFmt w:val="bullet"/>
      <w:lvlText w:val="•"/>
      <w:lvlJc w:val="left"/>
      <w:pPr>
        <w:ind w:left="2020" w:hanging="432"/>
      </w:pPr>
      <w:rPr>
        <w:rFonts w:hint="default"/>
        <w:lang w:val="en-US" w:eastAsia="en-US" w:bidi="ar-SA"/>
      </w:rPr>
    </w:lvl>
    <w:lvl w:ilvl="6" w:tplc="8B083832">
      <w:numFmt w:val="bullet"/>
      <w:lvlText w:val="•"/>
      <w:lvlJc w:val="left"/>
      <w:pPr>
        <w:ind w:left="2316" w:hanging="432"/>
      </w:pPr>
      <w:rPr>
        <w:rFonts w:hint="default"/>
        <w:lang w:val="en-US" w:eastAsia="en-US" w:bidi="ar-SA"/>
      </w:rPr>
    </w:lvl>
    <w:lvl w:ilvl="7" w:tplc="40209E30">
      <w:numFmt w:val="bullet"/>
      <w:lvlText w:val="•"/>
      <w:lvlJc w:val="left"/>
      <w:pPr>
        <w:ind w:left="2612" w:hanging="432"/>
      </w:pPr>
      <w:rPr>
        <w:rFonts w:hint="default"/>
        <w:lang w:val="en-US" w:eastAsia="en-US" w:bidi="ar-SA"/>
      </w:rPr>
    </w:lvl>
    <w:lvl w:ilvl="8" w:tplc="10BE849C">
      <w:numFmt w:val="bullet"/>
      <w:lvlText w:val="•"/>
      <w:lvlJc w:val="left"/>
      <w:pPr>
        <w:ind w:left="2908" w:hanging="432"/>
      </w:pPr>
      <w:rPr>
        <w:rFonts w:hint="default"/>
        <w:lang w:val="en-US" w:eastAsia="en-US" w:bidi="ar-SA"/>
      </w:rPr>
    </w:lvl>
  </w:abstractNum>
  <w:abstractNum w:abstractNumId="2" w15:restartNumberingAfterBreak="0">
    <w:nsid w:val="2CB14D83"/>
    <w:multiLevelType w:val="hybridMultilevel"/>
    <w:tmpl w:val="D0F4D5A8"/>
    <w:lvl w:ilvl="0" w:tplc="098C801E">
      <w:start w:val="5"/>
      <w:numFmt w:val="decimal"/>
      <w:lvlText w:val="%1."/>
      <w:lvlJc w:val="left"/>
      <w:pPr>
        <w:ind w:left="934" w:hanging="720"/>
        <w:jc w:val="left"/>
      </w:pPr>
      <w:rPr>
        <w:rFonts w:ascii="Arial" w:eastAsia="Arial" w:hAnsi="Arial" w:cs="Arial" w:hint="default"/>
        <w:b/>
        <w:bCs/>
        <w:i w:val="0"/>
        <w:iCs w:val="0"/>
        <w:spacing w:val="0"/>
        <w:w w:val="99"/>
        <w:sz w:val="32"/>
        <w:szCs w:val="32"/>
        <w:lang w:val="en-US" w:eastAsia="en-US" w:bidi="ar-SA"/>
      </w:rPr>
    </w:lvl>
    <w:lvl w:ilvl="1" w:tplc="7B4A3494">
      <w:numFmt w:val="bullet"/>
      <w:lvlText w:val=""/>
      <w:lvlJc w:val="left"/>
      <w:pPr>
        <w:ind w:left="574" w:hanging="360"/>
      </w:pPr>
      <w:rPr>
        <w:rFonts w:ascii="Symbol" w:eastAsia="Symbol" w:hAnsi="Symbol" w:cs="Symbol" w:hint="default"/>
        <w:b w:val="0"/>
        <w:bCs w:val="0"/>
        <w:i w:val="0"/>
        <w:iCs w:val="0"/>
        <w:spacing w:val="0"/>
        <w:w w:val="100"/>
        <w:sz w:val="22"/>
        <w:szCs w:val="22"/>
        <w:lang w:val="en-US" w:eastAsia="en-US" w:bidi="ar-SA"/>
      </w:rPr>
    </w:lvl>
    <w:lvl w:ilvl="2" w:tplc="7C6803AE">
      <w:numFmt w:val="bullet"/>
      <w:lvlText w:val="•"/>
      <w:lvlJc w:val="left"/>
      <w:pPr>
        <w:ind w:left="2120" w:hanging="360"/>
      </w:pPr>
      <w:rPr>
        <w:rFonts w:hint="default"/>
        <w:lang w:val="en-US" w:eastAsia="en-US" w:bidi="ar-SA"/>
      </w:rPr>
    </w:lvl>
    <w:lvl w:ilvl="3" w:tplc="6E6E10D0">
      <w:numFmt w:val="bullet"/>
      <w:lvlText w:val="•"/>
      <w:lvlJc w:val="left"/>
      <w:pPr>
        <w:ind w:left="3300" w:hanging="360"/>
      </w:pPr>
      <w:rPr>
        <w:rFonts w:hint="default"/>
        <w:lang w:val="en-US" w:eastAsia="en-US" w:bidi="ar-SA"/>
      </w:rPr>
    </w:lvl>
    <w:lvl w:ilvl="4" w:tplc="7EFCEB3A">
      <w:numFmt w:val="bullet"/>
      <w:lvlText w:val="•"/>
      <w:lvlJc w:val="left"/>
      <w:pPr>
        <w:ind w:left="4480" w:hanging="360"/>
      </w:pPr>
      <w:rPr>
        <w:rFonts w:hint="default"/>
        <w:lang w:val="en-US" w:eastAsia="en-US" w:bidi="ar-SA"/>
      </w:rPr>
    </w:lvl>
    <w:lvl w:ilvl="5" w:tplc="B5EEF7A0">
      <w:numFmt w:val="bullet"/>
      <w:lvlText w:val="•"/>
      <w:lvlJc w:val="left"/>
      <w:pPr>
        <w:ind w:left="5660" w:hanging="360"/>
      </w:pPr>
      <w:rPr>
        <w:rFonts w:hint="default"/>
        <w:lang w:val="en-US" w:eastAsia="en-US" w:bidi="ar-SA"/>
      </w:rPr>
    </w:lvl>
    <w:lvl w:ilvl="6" w:tplc="3CDC1D78">
      <w:numFmt w:val="bullet"/>
      <w:lvlText w:val="•"/>
      <w:lvlJc w:val="left"/>
      <w:pPr>
        <w:ind w:left="6840" w:hanging="360"/>
      </w:pPr>
      <w:rPr>
        <w:rFonts w:hint="default"/>
        <w:lang w:val="en-US" w:eastAsia="en-US" w:bidi="ar-SA"/>
      </w:rPr>
    </w:lvl>
    <w:lvl w:ilvl="7" w:tplc="F5683C38">
      <w:numFmt w:val="bullet"/>
      <w:lvlText w:val="•"/>
      <w:lvlJc w:val="left"/>
      <w:pPr>
        <w:ind w:left="8020" w:hanging="360"/>
      </w:pPr>
      <w:rPr>
        <w:rFonts w:hint="default"/>
        <w:lang w:val="en-US" w:eastAsia="en-US" w:bidi="ar-SA"/>
      </w:rPr>
    </w:lvl>
    <w:lvl w:ilvl="8" w:tplc="A9D6E19C">
      <w:numFmt w:val="bullet"/>
      <w:lvlText w:val="•"/>
      <w:lvlJc w:val="left"/>
      <w:pPr>
        <w:ind w:left="9200" w:hanging="360"/>
      </w:pPr>
      <w:rPr>
        <w:rFonts w:hint="default"/>
        <w:lang w:val="en-US" w:eastAsia="en-US" w:bidi="ar-SA"/>
      </w:rPr>
    </w:lvl>
  </w:abstractNum>
  <w:abstractNum w:abstractNumId="3" w15:restartNumberingAfterBreak="0">
    <w:nsid w:val="30597F74"/>
    <w:multiLevelType w:val="hybridMultilevel"/>
    <w:tmpl w:val="98520844"/>
    <w:lvl w:ilvl="0" w:tplc="621E932A">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254645C8">
      <w:numFmt w:val="bullet"/>
      <w:lvlText w:val="•"/>
      <w:lvlJc w:val="left"/>
      <w:pPr>
        <w:ind w:left="836" w:hanging="432"/>
      </w:pPr>
      <w:rPr>
        <w:rFonts w:hint="default"/>
        <w:lang w:val="en-US" w:eastAsia="en-US" w:bidi="ar-SA"/>
      </w:rPr>
    </w:lvl>
    <w:lvl w:ilvl="2" w:tplc="5EC66DFC">
      <w:numFmt w:val="bullet"/>
      <w:lvlText w:val="•"/>
      <w:lvlJc w:val="left"/>
      <w:pPr>
        <w:ind w:left="1132" w:hanging="432"/>
      </w:pPr>
      <w:rPr>
        <w:rFonts w:hint="default"/>
        <w:lang w:val="en-US" w:eastAsia="en-US" w:bidi="ar-SA"/>
      </w:rPr>
    </w:lvl>
    <w:lvl w:ilvl="3" w:tplc="DED0870E">
      <w:numFmt w:val="bullet"/>
      <w:lvlText w:val="•"/>
      <w:lvlJc w:val="left"/>
      <w:pPr>
        <w:ind w:left="1428" w:hanging="432"/>
      </w:pPr>
      <w:rPr>
        <w:rFonts w:hint="default"/>
        <w:lang w:val="en-US" w:eastAsia="en-US" w:bidi="ar-SA"/>
      </w:rPr>
    </w:lvl>
    <w:lvl w:ilvl="4" w:tplc="8B92F016">
      <w:numFmt w:val="bullet"/>
      <w:lvlText w:val="•"/>
      <w:lvlJc w:val="left"/>
      <w:pPr>
        <w:ind w:left="1724" w:hanging="432"/>
      </w:pPr>
      <w:rPr>
        <w:rFonts w:hint="default"/>
        <w:lang w:val="en-US" w:eastAsia="en-US" w:bidi="ar-SA"/>
      </w:rPr>
    </w:lvl>
    <w:lvl w:ilvl="5" w:tplc="3DF2EC7A">
      <w:numFmt w:val="bullet"/>
      <w:lvlText w:val="•"/>
      <w:lvlJc w:val="left"/>
      <w:pPr>
        <w:ind w:left="2020" w:hanging="432"/>
      </w:pPr>
      <w:rPr>
        <w:rFonts w:hint="default"/>
        <w:lang w:val="en-US" w:eastAsia="en-US" w:bidi="ar-SA"/>
      </w:rPr>
    </w:lvl>
    <w:lvl w:ilvl="6" w:tplc="CD968AE4">
      <w:numFmt w:val="bullet"/>
      <w:lvlText w:val="•"/>
      <w:lvlJc w:val="left"/>
      <w:pPr>
        <w:ind w:left="2316" w:hanging="432"/>
      </w:pPr>
      <w:rPr>
        <w:rFonts w:hint="default"/>
        <w:lang w:val="en-US" w:eastAsia="en-US" w:bidi="ar-SA"/>
      </w:rPr>
    </w:lvl>
    <w:lvl w:ilvl="7" w:tplc="CDCA5E96">
      <w:numFmt w:val="bullet"/>
      <w:lvlText w:val="•"/>
      <w:lvlJc w:val="left"/>
      <w:pPr>
        <w:ind w:left="2612" w:hanging="432"/>
      </w:pPr>
      <w:rPr>
        <w:rFonts w:hint="default"/>
        <w:lang w:val="en-US" w:eastAsia="en-US" w:bidi="ar-SA"/>
      </w:rPr>
    </w:lvl>
    <w:lvl w:ilvl="8" w:tplc="3F3ADEA0">
      <w:numFmt w:val="bullet"/>
      <w:lvlText w:val="•"/>
      <w:lvlJc w:val="left"/>
      <w:pPr>
        <w:ind w:left="2908" w:hanging="432"/>
      </w:pPr>
      <w:rPr>
        <w:rFonts w:hint="default"/>
        <w:lang w:val="en-US" w:eastAsia="en-US" w:bidi="ar-SA"/>
      </w:rPr>
    </w:lvl>
  </w:abstractNum>
  <w:abstractNum w:abstractNumId="4" w15:restartNumberingAfterBreak="0">
    <w:nsid w:val="337A1105"/>
    <w:multiLevelType w:val="hybridMultilevel"/>
    <w:tmpl w:val="37CAA3AC"/>
    <w:lvl w:ilvl="0" w:tplc="A0648302">
      <w:numFmt w:val="bullet"/>
      <w:lvlText w:val=""/>
      <w:lvlJc w:val="left"/>
      <w:pPr>
        <w:ind w:left="1820" w:hanging="360"/>
      </w:pPr>
      <w:rPr>
        <w:rFonts w:ascii="Symbol" w:eastAsia="Symbol" w:hAnsi="Symbol" w:cs="Symbol" w:hint="default"/>
        <w:b w:val="0"/>
        <w:bCs w:val="0"/>
        <w:i w:val="0"/>
        <w:iCs w:val="0"/>
        <w:spacing w:val="0"/>
        <w:w w:val="100"/>
        <w:sz w:val="22"/>
        <w:szCs w:val="22"/>
        <w:lang w:val="en-US" w:eastAsia="en-US" w:bidi="ar-SA"/>
      </w:rPr>
    </w:lvl>
    <w:lvl w:ilvl="1" w:tplc="801A0AA6">
      <w:numFmt w:val="bullet"/>
      <w:lvlText w:val="•"/>
      <w:lvlJc w:val="left"/>
      <w:pPr>
        <w:ind w:left="2794" w:hanging="360"/>
      </w:pPr>
      <w:rPr>
        <w:rFonts w:hint="default"/>
        <w:lang w:val="en-US" w:eastAsia="en-US" w:bidi="ar-SA"/>
      </w:rPr>
    </w:lvl>
    <w:lvl w:ilvl="2" w:tplc="E71CB798">
      <w:numFmt w:val="bullet"/>
      <w:lvlText w:val="•"/>
      <w:lvlJc w:val="left"/>
      <w:pPr>
        <w:ind w:left="3768" w:hanging="360"/>
      </w:pPr>
      <w:rPr>
        <w:rFonts w:hint="default"/>
        <w:lang w:val="en-US" w:eastAsia="en-US" w:bidi="ar-SA"/>
      </w:rPr>
    </w:lvl>
    <w:lvl w:ilvl="3" w:tplc="F386EEA2">
      <w:numFmt w:val="bullet"/>
      <w:lvlText w:val="•"/>
      <w:lvlJc w:val="left"/>
      <w:pPr>
        <w:ind w:left="4742" w:hanging="360"/>
      </w:pPr>
      <w:rPr>
        <w:rFonts w:hint="default"/>
        <w:lang w:val="en-US" w:eastAsia="en-US" w:bidi="ar-SA"/>
      </w:rPr>
    </w:lvl>
    <w:lvl w:ilvl="4" w:tplc="6C00C37E">
      <w:numFmt w:val="bullet"/>
      <w:lvlText w:val="•"/>
      <w:lvlJc w:val="left"/>
      <w:pPr>
        <w:ind w:left="5716" w:hanging="360"/>
      </w:pPr>
      <w:rPr>
        <w:rFonts w:hint="default"/>
        <w:lang w:val="en-US" w:eastAsia="en-US" w:bidi="ar-SA"/>
      </w:rPr>
    </w:lvl>
    <w:lvl w:ilvl="5" w:tplc="721C3182">
      <w:numFmt w:val="bullet"/>
      <w:lvlText w:val="•"/>
      <w:lvlJc w:val="left"/>
      <w:pPr>
        <w:ind w:left="6690" w:hanging="360"/>
      </w:pPr>
      <w:rPr>
        <w:rFonts w:hint="default"/>
        <w:lang w:val="en-US" w:eastAsia="en-US" w:bidi="ar-SA"/>
      </w:rPr>
    </w:lvl>
    <w:lvl w:ilvl="6" w:tplc="BDB4295E">
      <w:numFmt w:val="bullet"/>
      <w:lvlText w:val="•"/>
      <w:lvlJc w:val="left"/>
      <w:pPr>
        <w:ind w:left="7664" w:hanging="360"/>
      </w:pPr>
      <w:rPr>
        <w:rFonts w:hint="default"/>
        <w:lang w:val="en-US" w:eastAsia="en-US" w:bidi="ar-SA"/>
      </w:rPr>
    </w:lvl>
    <w:lvl w:ilvl="7" w:tplc="75DE4D82">
      <w:numFmt w:val="bullet"/>
      <w:lvlText w:val="•"/>
      <w:lvlJc w:val="left"/>
      <w:pPr>
        <w:ind w:left="8638" w:hanging="360"/>
      </w:pPr>
      <w:rPr>
        <w:rFonts w:hint="default"/>
        <w:lang w:val="en-US" w:eastAsia="en-US" w:bidi="ar-SA"/>
      </w:rPr>
    </w:lvl>
    <w:lvl w:ilvl="8" w:tplc="CF48A59A">
      <w:numFmt w:val="bullet"/>
      <w:lvlText w:val="•"/>
      <w:lvlJc w:val="left"/>
      <w:pPr>
        <w:ind w:left="9612" w:hanging="360"/>
      </w:pPr>
      <w:rPr>
        <w:rFonts w:hint="default"/>
        <w:lang w:val="en-US" w:eastAsia="en-US" w:bidi="ar-SA"/>
      </w:rPr>
    </w:lvl>
  </w:abstractNum>
  <w:abstractNum w:abstractNumId="5" w15:restartNumberingAfterBreak="0">
    <w:nsid w:val="33AC1E5F"/>
    <w:multiLevelType w:val="hybridMultilevel"/>
    <w:tmpl w:val="8FC60382"/>
    <w:lvl w:ilvl="0" w:tplc="15F00B58">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748E0768">
      <w:numFmt w:val="bullet"/>
      <w:lvlText w:val="•"/>
      <w:lvlJc w:val="left"/>
      <w:pPr>
        <w:ind w:left="836" w:hanging="432"/>
      </w:pPr>
      <w:rPr>
        <w:rFonts w:hint="default"/>
        <w:lang w:val="en-US" w:eastAsia="en-US" w:bidi="ar-SA"/>
      </w:rPr>
    </w:lvl>
    <w:lvl w:ilvl="2" w:tplc="76EA4C58">
      <w:numFmt w:val="bullet"/>
      <w:lvlText w:val="•"/>
      <w:lvlJc w:val="left"/>
      <w:pPr>
        <w:ind w:left="1132" w:hanging="432"/>
      </w:pPr>
      <w:rPr>
        <w:rFonts w:hint="default"/>
        <w:lang w:val="en-US" w:eastAsia="en-US" w:bidi="ar-SA"/>
      </w:rPr>
    </w:lvl>
    <w:lvl w:ilvl="3" w:tplc="20B65D6E">
      <w:numFmt w:val="bullet"/>
      <w:lvlText w:val="•"/>
      <w:lvlJc w:val="left"/>
      <w:pPr>
        <w:ind w:left="1428" w:hanging="432"/>
      </w:pPr>
      <w:rPr>
        <w:rFonts w:hint="default"/>
        <w:lang w:val="en-US" w:eastAsia="en-US" w:bidi="ar-SA"/>
      </w:rPr>
    </w:lvl>
    <w:lvl w:ilvl="4" w:tplc="B7D60EA0">
      <w:numFmt w:val="bullet"/>
      <w:lvlText w:val="•"/>
      <w:lvlJc w:val="left"/>
      <w:pPr>
        <w:ind w:left="1724" w:hanging="432"/>
      </w:pPr>
      <w:rPr>
        <w:rFonts w:hint="default"/>
        <w:lang w:val="en-US" w:eastAsia="en-US" w:bidi="ar-SA"/>
      </w:rPr>
    </w:lvl>
    <w:lvl w:ilvl="5" w:tplc="51021D26">
      <w:numFmt w:val="bullet"/>
      <w:lvlText w:val="•"/>
      <w:lvlJc w:val="left"/>
      <w:pPr>
        <w:ind w:left="2020" w:hanging="432"/>
      </w:pPr>
      <w:rPr>
        <w:rFonts w:hint="default"/>
        <w:lang w:val="en-US" w:eastAsia="en-US" w:bidi="ar-SA"/>
      </w:rPr>
    </w:lvl>
    <w:lvl w:ilvl="6" w:tplc="81C4B440">
      <w:numFmt w:val="bullet"/>
      <w:lvlText w:val="•"/>
      <w:lvlJc w:val="left"/>
      <w:pPr>
        <w:ind w:left="2316" w:hanging="432"/>
      </w:pPr>
      <w:rPr>
        <w:rFonts w:hint="default"/>
        <w:lang w:val="en-US" w:eastAsia="en-US" w:bidi="ar-SA"/>
      </w:rPr>
    </w:lvl>
    <w:lvl w:ilvl="7" w:tplc="B2563354">
      <w:numFmt w:val="bullet"/>
      <w:lvlText w:val="•"/>
      <w:lvlJc w:val="left"/>
      <w:pPr>
        <w:ind w:left="2612" w:hanging="432"/>
      </w:pPr>
      <w:rPr>
        <w:rFonts w:hint="default"/>
        <w:lang w:val="en-US" w:eastAsia="en-US" w:bidi="ar-SA"/>
      </w:rPr>
    </w:lvl>
    <w:lvl w:ilvl="8" w:tplc="99805968">
      <w:numFmt w:val="bullet"/>
      <w:lvlText w:val="•"/>
      <w:lvlJc w:val="left"/>
      <w:pPr>
        <w:ind w:left="2908" w:hanging="432"/>
      </w:pPr>
      <w:rPr>
        <w:rFonts w:hint="default"/>
        <w:lang w:val="en-US" w:eastAsia="en-US" w:bidi="ar-SA"/>
      </w:rPr>
    </w:lvl>
  </w:abstractNum>
  <w:abstractNum w:abstractNumId="6" w15:restartNumberingAfterBreak="0">
    <w:nsid w:val="430961AF"/>
    <w:multiLevelType w:val="hybridMultilevel"/>
    <w:tmpl w:val="6B809CEC"/>
    <w:lvl w:ilvl="0" w:tplc="775C9EF6">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F2A672CA">
      <w:numFmt w:val="bullet"/>
      <w:lvlText w:val="•"/>
      <w:lvlJc w:val="left"/>
      <w:pPr>
        <w:ind w:left="836" w:hanging="432"/>
      </w:pPr>
      <w:rPr>
        <w:rFonts w:hint="default"/>
        <w:lang w:val="en-US" w:eastAsia="en-US" w:bidi="ar-SA"/>
      </w:rPr>
    </w:lvl>
    <w:lvl w:ilvl="2" w:tplc="1F207FB8">
      <w:numFmt w:val="bullet"/>
      <w:lvlText w:val="•"/>
      <w:lvlJc w:val="left"/>
      <w:pPr>
        <w:ind w:left="1132" w:hanging="432"/>
      </w:pPr>
      <w:rPr>
        <w:rFonts w:hint="default"/>
        <w:lang w:val="en-US" w:eastAsia="en-US" w:bidi="ar-SA"/>
      </w:rPr>
    </w:lvl>
    <w:lvl w:ilvl="3" w:tplc="4394E334">
      <w:numFmt w:val="bullet"/>
      <w:lvlText w:val="•"/>
      <w:lvlJc w:val="left"/>
      <w:pPr>
        <w:ind w:left="1428" w:hanging="432"/>
      </w:pPr>
      <w:rPr>
        <w:rFonts w:hint="default"/>
        <w:lang w:val="en-US" w:eastAsia="en-US" w:bidi="ar-SA"/>
      </w:rPr>
    </w:lvl>
    <w:lvl w:ilvl="4" w:tplc="D54453DE">
      <w:numFmt w:val="bullet"/>
      <w:lvlText w:val="•"/>
      <w:lvlJc w:val="left"/>
      <w:pPr>
        <w:ind w:left="1724" w:hanging="432"/>
      </w:pPr>
      <w:rPr>
        <w:rFonts w:hint="default"/>
        <w:lang w:val="en-US" w:eastAsia="en-US" w:bidi="ar-SA"/>
      </w:rPr>
    </w:lvl>
    <w:lvl w:ilvl="5" w:tplc="CC44E3A4">
      <w:numFmt w:val="bullet"/>
      <w:lvlText w:val="•"/>
      <w:lvlJc w:val="left"/>
      <w:pPr>
        <w:ind w:left="2020" w:hanging="432"/>
      </w:pPr>
      <w:rPr>
        <w:rFonts w:hint="default"/>
        <w:lang w:val="en-US" w:eastAsia="en-US" w:bidi="ar-SA"/>
      </w:rPr>
    </w:lvl>
    <w:lvl w:ilvl="6" w:tplc="AF5E4B7C">
      <w:numFmt w:val="bullet"/>
      <w:lvlText w:val="•"/>
      <w:lvlJc w:val="left"/>
      <w:pPr>
        <w:ind w:left="2316" w:hanging="432"/>
      </w:pPr>
      <w:rPr>
        <w:rFonts w:hint="default"/>
        <w:lang w:val="en-US" w:eastAsia="en-US" w:bidi="ar-SA"/>
      </w:rPr>
    </w:lvl>
    <w:lvl w:ilvl="7" w:tplc="4F58486A">
      <w:numFmt w:val="bullet"/>
      <w:lvlText w:val="•"/>
      <w:lvlJc w:val="left"/>
      <w:pPr>
        <w:ind w:left="2612" w:hanging="432"/>
      </w:pPr>
      <w:rPr>
        <w:rFonts w:hint="default"/>
        <w:lang w:val="en-US" w:eastAsia="en-US" w:bidi="ar-SA"/>
      </w:rPr>
    </w:lvl>
    <w:lvl w:ilvl="8" w:tplc="6972902A">
      <w:numFmt w:val="bullet"/>
      <w:lvlText w:val="•"/>
      <w:lvlJc w:val="left"/>
      <w:pPr>
        <w:ind w:left="2908" w:hanging="432"/>
      </w:pPr>
      <w:rPr>
        <w:rFonts w:hint="default"/>
        <w:lang w:val="en-US" w:eastAsia="en-US" w:bidi="ar-SA"/>
      </w:rPr>
    </w:lvl>
  </w:abstractNum>
  <w:abstractNum w:abstractNumId="7" w15:restartNumberingAfterBreak="0">
    <w:nsid w:val="46975232"/>
    <w:multiLevelType w:val="hybridMultilevel"/>
    <w:tmpl w:val="07CA3E3E"/>
    <w:lvl w:ilvl="0" w:tplc="4482B546">
      <w:numFmt w:val="bullet"/>
      <w:lvlText w:val=""/>
      <w:lvlJc w:val="left"/>
      <w:pPr>
        <w:ind w:left="574" w:hanging="360"/>
      </w:pPr>
      <w:rPr>
        <w:rFonts w:ascii="Wingdings" w:eastAsia="Wingdings" w:hAnsi="Wingdings" w:cs="Wingdings" w:hint="default"/>
        <w:b w:val="0"/>
        <w:bCs w:val="0"/>
        <w:i w:val="0"/>
        <w:iCs w:val="0"/>
        <w:spacing w:val="0"/>
        <w:w w:val="100"/>
        <w:sz w:val="22"/>
        <w:szCs w:val="22"/>
        <w:lang w:val="en-US" w:eastAsia="en-US" w:bidi="ar-SA"/>
      </w:rPr>
    </w:lvl>
    <w:lvl w:ilvl="1" w:tplc="C76AE148">
      <w:numFmt w:val="bullet"/>
      <w:lvlText w:val="•"/>
      <w:lvlJc w:val="left"/>
      <w:pPr>
        <w:ind w:left="1678" w:hanging="360"/>
      </w:pPr>
      <w:rPr>
        <w:rFonts w:hint="default"/>
        <w:lang w:val="en-US" w:eastAsia="en-US" w:bidi="ar-SA"/>
      </w:rPr>
    </w:lvl>
    <w:lvl w:ilvl="2" w:tplc="2304BD40">
      <w:numFmt w:val="bullet"/>
      <w:lvlText w:val="•"/>
      <w:lvlJc w:val="left"/>
      <w:pPr>
        <w:ind w:left="2776" w:hanging="360"/>
      </w:pPr>
      <w:rPr>
        <w:rFonts w:hint="default"/>
        <w:lang w:val="en-US" w:eastAsia="en-US" w:bidi="ar-SA"/>
      </w:rPr>
    </w:lvl>
    <w:lvl w:ilvl="3" w:tplc="F656ED84">
      <w:numFmt w:val="bullet"/>
      <w:lvlText w:val="•"/>
      <w:lvlJc w:val="left"/>
      <w:pPr>
        <w:ind w:left="3874" w:hanging="360"/>
      </w:pPr>
      <w:rPr>
        <w:rFonts w:hint="default"/>
        <w:lang w:val="en-US" w:eastAsia="en-US" w:bidi="ar-SA"/>
      </w:rPr>
    </w:lvl>
    <w:lvl w:ilvl="4" w:tplc="A2FE84DE">
      <w:numFmt w:val="bullet"/>
      <w:lvlText w:val="•"/>
      <w:lvlJc w:val="left"/>
      <w:pPr>
        <w:ind w:left="4972" w:hanging="360"/>
      </w:pPr>
      <w:rPr>
        <w:rFonts w:hint="default"/>
        <w:lang w:val="en-US" w:eastAsia="en-US" w:bidi="ar-SA"/>
      </w:rPr>
    </w:lvl>
    <w:lvl w:ilvl="5" w:tplc="C12A13D2">
      <w:numFmt w:val="bullet"/>
      <w:lvlText w:val="•"/>
      <w:lvlJc w:val="left"/>
      <w:pPr>
        <w:ind w:left="6070" w:hanging="360"/>
      </w:pPr>
      <w:rPr>
        <w:rFonts w:hint="default"/>
        <w:lang w:val="en-US" w:eastAsia="en-US" w:bidi="ar-SA"/>
      </w:rPr>
    </w:lvl>
    <w:lvl w:ilvl="6" w:tplc="AE02F004">
      <w:numFmt w:val="bullet"/>
      <w:lvlText w:val="•"/>
      <w:lvlJc w:val="left"/>
      <w:pPr>
        <w:ind w:left="7168" w:hanging="360"/>
      </w:pPr>
      <w:rPr>
        <w:rFonts w:hint="default"/>
        <w:lang w:val="en-US" w:eastAsia="en-US" w:bidi="ar-SA"/>
      </w:rPr>
    </w:lvl>
    <w:lvl w:ilvl="7" w:tplc="69D0B036">
      <w:numFmt w:val="bullet"/>
      <w:lvlText w:val="•"/>
      <w:lvlJc w:val="left"/>
      <w:pPr>
        <w:ind w:left="8266" w:hanging="360"/>
      </w:pPr>
      <w:rPr>
        <w:rFonts w:hint="default"/>
        <w:lang w:val="en-US" w:eastAsia="en-US" w:bidi="ar-SA"/>
      </w:rPr>
    </w:lvl>
    <w:lvl w:ilvl="8" w:tplc="7A64C9D8">
      <w:numFmt w:val="bullet"/>
      <w:lvlText w:val="•"/>
      <w:lvlJc w:val="left"/>
      <w:pPr>
        <w:ind w:left="9364" w:hanging="360"/>
      </w:pPr>
      <w:rPr>
        <w:rFonts w:hint="default"/>
        <w:lang w:val="en-US" w:eastAsia="en-US" w:bidi="ar-SA"/>
      </w:rPr>
    </w:lvl>
  </w:abstractNum>
  <w:abstractNum w:abstractNumId="8" w15:restartNumberingAfterBreak="0">
    <w:nsid w:val="47C75D2E"/>
    <w:multiLevelType w:val="multilevel"/>
    <w:tmpl w:val="DBA253AC"/>
    <w:lvl w:ilvl="0">
      <w:start w:val="1"/>
      <w:numFmt w:val="decimal"/>
      <w:lvlText w:val="%1."/>
      <w:lvlJc w:val="left"/>
      <w:pPr>
        <w:ind w:left="1820" w:hanging="720"/>
        <w:jc w:val="left"/>
      </w:pPr>
      <w:rPr>
        <w:rFonts w:hint="default"/>
        <w:spacing w:val="0"/>
        <w:w w:val="100"/>
        <w:lang w:val="en-US" w:eastAsia="en-US" w:bidi="ar-SA"/>
      </w:rPr>
    </w:lvl>
    <w:lvl w:ilvl="1">
      <w:start w:val="1"/>
      <w:numFmt w:val="decimal"/>
      <w:lvlText w:val="%1.%2"/>
      <w:lvlJc w:val="left"/>
      <w:pPr>
        <w:ind w:left="1820" w:hanging="720"/>
        <w:jc w:val="left"/>
      </w:pPr>
      <w:rPr>
        <w:rFonts w:hint="default"/>
        <w:spacing w:val="0"/>
        <w:w w:val="100"/>
        <w:lang w:val="en-US" w:eastAsia="en-US" w:bidi="ar-SA"/>
      </w:rPr>
    </w:lvl>
    <w:lvl w:ilvl="2">
      <w:start w:val="1"/>
      <w:numFmt w:val="decimal"/>
      <w:lvlText w:val="%1.%2.%3"/>
      <w:lvlJc w:val="left"/>
      <w:pPr>
        <w:ind w:left="1100" w:hanging="720"/>
        <w:jc w:val="left"/>
      </w:pPr>
      <w:rPr>
        <w:rFonts w:ascii="Arial" w:eastAsia="Arial" w:hAnsi="Arial" w:cs="Arial" w:hint="default"/>
        <w:b/>
        <w:bCs/>
        <w:i w:val="0"/>
        <w:iCs w:val="0"/>
        <w:spacing w:val="0"/>
        <w:w w:val="100"/>
        <w:sz w:val="22"/>
        <w:szCs w:val="22"/>
        <w:lang w:val="en-US" w:eastAsia="en-US" w:bidi="ar-SA"/>
      </w:rPr>
    </w:lvl>
    <w:lvl w:ilvl="3">
      <w:numFmt w:val="bullet"/>
      <w:lvlText w:val="•"/>
      <w:lvlJc w:val="left"/>
      <w:pPr>
        <w:ind w:left="3037" w:hanging="720"/>
      </w:pPr>
      <w:rPr>
        <w:rFonts w:hint="default"/>
        <w:lang w:val="en-US" w:eastAsia="en-US" w:bidi="ar-SA"/>
      </w:rPr>
    </w:lvl>
    <w:lvl w:ilvl="4">
      <w:numFmt w:val="bullet"/>
      <w:lvlText w:val="•"/>
      <w:lvlJc w:val="left"/>
      <w:pPr>
        <w:ind w:left="4255" w:hanging="720"/>
      </w:pPr>
      <w:rPr>
        <w:rFonts w:hint="default"/>
        <w:lang w:val="en-US" w:eastAsia="en-US" w:bidi="ar-SA"/>
      </w:rPr>
    </w:lvl>
    <w:lvl w:ilvl="5">
      <w:numFmt w:val="bullet"/>
      <w:lvlText w:val="•"/>
      <w:lvlJc w:val="left"/>
      <w:pPr>
        <w:ind w:left="5472" w:hanging="720"/>
      </w:pPr>
      <w:rPr>
        <w:rFonts w:hint="default"/>
        <w:lang w:val="en-US" w:eastAsia="en-US" w:bidi="ar-SA"/>
      </w:rPr>
    </w:lvl>
    <w:lvl w:ilvl="6">
      <w:numFmt w:val="bullet"/>
      <w:lvlText w:val="•"/>
      <w:lvlJc w:val="left"/>
      <w:pPr>
        <w:ind w:left="6690" w:hanging="720"/>
      </w:pPr>
      <w:rPr>
        <w:rFonts w:hint="default"/>
        <w:lang w:val="en-US" w:eastAsia="en-US" w:bidi="ar-SA"/>
      </w:rPr>
    </w:lvl>
    <w:lvl w:ilvl="7">
      <w:numFmt w:val="bullet"/>
      <w:lvlText w:val="•"/>
      <w:lvlJc w:val="left"/>
      <w:pPr>
        <w:ind w:left="7907" w:hanging="720"/>
      </w:pPr>
      <w:rPr>
        <w:rFonts w:hint="default"/>
        <w:lang w:val="en-US" w:eastAsia="en-US" w:bidi="ar-SA"/>
      </w:rPr>
    </w:lvl>
    <w:lvl w:ilvl="8">
      <w:numFmt w:val="bullet"/>
      <w:lvlText w:val="•"/>
      <w:lvlJc w:val="left"/>
      <w:pPr>
        <w:ind w:left="9125" w:hanging="720"/>
      </w:pPr>
      <w:rPr>
        <w:rFonts w:hint="default"/>
        <w:lang w:val="en-US" w:eastAsia="en-US" w:bidi="ar-SA"/>
      </w:rPr>
    </w:lvl>
  </w:abstractNum>
  <w:abstractNum w:abstractNumId="9" w15:restartNumberingAfterBreak="0">
    <w:nsid w:val="52EB5B19"/>
    <w:multiLevelType w:val="hybridMultilevel"/>
    <w:tmpl w:val="1D22176A"/>
    <w:lvl w:ilvl="0" w:tplc="C6E84974">
      <w:numFmt w:val="bullet"/>
      <w:lvlText w:val=""/>
      <w:lvlJc w:val="left"/>
      <w:pPr>
        <w:ind w:left="467" w:hanging="360"/>
      </w:pPr>
      <w:rPr>
        <w:rFonts w:ascii="Symbol" w:eastAsia="Symbol" w:hAnsi="Symbol" w:cs="Symbol" w:hint="default"/>
        <w:b w:val="0"/>
        <w:bCs w:val="0"/>
        <w:i w:val="0"/>
        <w:iCs w:val="0"/>
        <w:spacing w:val="0"/>
        <w:w w:val="100"/>
        <w:sz w:val="22"/>
        <w:szCs w:val="22"/>
        <w:lang w:val="en-US" w:eastAsia="en-US" w:bidi="ar-SA"/>
      </w:rPr>
    </w:lvl>
    <w:lvl w:ilvl="1" w:tplc="562C4C8E">
      <w:numFmt w:val="bullet"/>
      <w:lvlText w:val="•"/>
      <w:lvlJc w:val="left"/>
      <w:pPr>
        <w:ind w:left="764" w:hanging="360"/>
      </w:pPr>
      <w:rPr>
        <w:rFonts w:hint="default"/>
        <w:lang w:val="en-US" w:eastAsia="en-US" w:bidi="ar-SA"/>
      </w:rPr>
    </w:lvl>
    <w:lvl w:ilvl="2" w:tplc="3CF4C512">
      <w:numFmt w:val="bullet"/>
      <w:lvlText w:val="•"/>
      <w:lvlJc w:val="left"/>
      <w:pPr>
        <w:ind w:left="1068" w:hanging="360"/>
      </w:pPr>
      <w:rPr>
        <w:rFonts w:hint="default"/>
        <w:lang w:val="en-US" w:eastAsia="en-US" w:bidi="ar-SA"/>
      </w:rPr>
    </w:lvl>
    <w:lvl w:ilvl="3" w:tplc="FD08B560">
      <w:numFmt w:val="bullet"/>
      <w:lvlText w:val="•"/>
      <w:lvlJc w:val="left"/>
      <w:pPr>
        <w:ind w:left="1372" w:hanging="360"/>
      </w:pPr>
      <w:rPr>
        <w:rFonts w:hint="default"/>
        <w:lang w:val="en-US" w:eastAsia="en-US" w:bidi="ar-SA"/>
      </w:rPr>
    </w:lvl>
    <w:lvl w:ilvl="4" w:tplc="90B2684A">
      <w:numFmt w:val="bullet"/>
      <w:lvlText w:val="•"/>
      <w:lvlJc w:val="left"/>
      <w:pPr>
        <w:ind w:left="1676" w:hanging="360"/>
      </w:pPr>
      <w:rPr>
        <w:rFonts w:hint="default"/>
        <w:lang w:val="en-US" w:eastAsia="en-US" w:bidi="ar-SA"/>
      </w:rPr>
    </w:lvl>
    <w:lvl w:ilvl="5" w:tplc="77C2CE22">
      <w:numFmt w:val="bullet"/>
      <w:lvlText w:val="•"/>
      <w:lvlJc w:val="left"/>
      <w:pPr>
        <w:ind w:left="1980" w:hanging="360"/>
      </w:pPr>
      <w:rPr>
        <w:rFonts w:hint="default"/>
        <w:lang w:val="en-US" w:eastAsia="en-US" w:bidi="ar-SA"/>
      </w:rPr>
    </w:lvl>
    <w:lvl w:ilvl="6" w:tplc="A518F344">
      <w:numFmt w:val="bullet"/>
      <w:lvlText w:val="•"/>
      <w:lvlJc w:val="left"/>
      <w:pPr>
        <w:ind w:left="2284" w:hanging="360"/>
      </w:pPr>
      <w:rPr>
        <w:rFonts w:hint="default"/>
        <w:lang w:val="en-US" w:eastAsia="en-US" w:bidi="ar-SA"/>
      </w:rPr>
    </w:lvl>
    <w:lvl w:ilvl="7" w:tplc="1E527B2E">
      <w:numFmt w:val="bullet"/>
      <w:lvlText w:val="•"/>
      <w:lvlJc w:val="left"/>
      <w:pPr>
        <w:ind w:left="2588" w:hanging="360"/>
      </w:pPr>
      <w:rPr>
        <w:rFonts w:hint="default"/>
        <w:lang w:val="en-US" w:eastAsia="en-US" w:bidi="ar-SA"/>
      </w:rPr>
    </w:lvl>
    <w:lvl w:ilvl="8" w:tplc="315AA20A">
      <w:numFmt w:val="bullet"/>
      <w:lvlText w:val="•"/>
      <w:lvlJc w:val="left"/>
      <w:pPr>
        <w:ind w:left="2892" w:hanging="360"/>
      </w:pPr>
      <w:rPr>
        <w:rFonts w:hint="default"/>
        <w:lang w:val="en-US" w:eastAsia="en-US" w:bidi="ar-SA"/>
      </w:rPr>
    </w:lvl>
  </w:abstractNum>
  <w:abstractNum w:abstractNumId="10" w15:restartNumberingAfterBreak="0">
    <w:nsid w:val="5A617D38"/>
    <w:multiLevelType w:val="hybridMultilevel"/>
    <w:tmpl w:val="372E3F40"/>
    <w:lvl w:ilvl="0" w:tplc="F648C6A0">
      <w:numFmt w:val="bullet"/>
      <w:lvlText w:val=""/>
      <w:lvlJc w:val="left"/>
      <w:pPr>
        <w:ind w:left="1820" w:hanging="360"/>
      </w:pPr>
      <w:rPr>
        <w:rFonts w:ascii="Symbol" w:eastAsia="Symbol" w:hAnsi="Symbol" w:cs="Symbol" w:hint="default"/>
        <w:b w:val="0"/>
        <w:bCs w:val="0"/>
        <w:i w:val="0"/>
        <w:iCs w:val="0"/>
        <w:spacing w:val="0"/>
        <w:w w:val="100"/>
        <w:sz w:val="22"/>
        <w:szCs w:val="22"/>
        <w:lang w:val="en-US" w:eastAsia="en-US" w:bidi="ar-SA"/>
      </w:rPr>
    </w:lvl>
    <w:lvl w:ilvl="1" w:tplc="91C0045E">
      <w:numFmt w:val="bullet"/>
      <w:lvlText w:val="•"/>
      <w:lvlJc w:val="left"/>
      <w:pPr>
        <w:ind w:left="2794" w:hanging="360"/>
      </w:pPr>
      <w:rPr>
        <w:rFonts w:hint="default"/>
        <w:lang w:val="en-US" w:eastAsia="en-US" w:bidi="ar-SA"/>
      </w:rPr>
    </w:lvl>
    <w:lvl w:ilvl="2" w:tplc="E77ACCDC">
      <w:numFmt w:val="bullet"/>
      <w:lvlText w:val="•"/>
      <w:lvlJc w:val="left"/>
      <w:pPr>
        <w:ind w:left="3768" w:hanging="360"/>
      </w:pPr>
      <w:rPr>
        <w:rFonts w:hint="default"/>
        <w:lang w:val="en-US" w:eastAsia="en-US" w:bidi="ar-SA"/>
      </w:rPr>
    </w:lvl>
    <w:lvl w:ilvl="3" w:tplc="A282CDFE">
      <w:numFmt w:val="bullet"/>
      <w:lvlText w:val="•"/>
      <w:lvlJc w:val="left"/>
      <w:pPr>
        <w:ind w:left="4742" w:hanging="360"/>
      </w:pPr>
      <w:rPr>
        <w:rFonts w:hint="default"/>
        <w:lang w:val="en-US" w:eastAsia="en-US" w:bidi="ar-SA"/>
      </w:rPr>
    </w:lvl>
    <w:lvl w:ilvl="4" w:tplc="44E0A6F2">
      <w:numFmt w:val="bullet"/>
      <w:lvlText w:val="•"/>
      <w:lvlJc w:val="left"/>
      <w:pPr>
        <w:ind w:left="5716" w:hanging="360"/>
      </w:pPr>
      <w:rPr>
        <w:rFonts w:hint="default"/>
        <w:lang w:val="en-US" w:eastAsia="en-US" w:bidi="ar-SA"/>
      </w:rPr>
    </w:lvl>
    <w:lvl w:ilvl="5" w:tplc="07768C8E">
      <w:numFmt w:val="bullet"/>
      <w:lvlText w:val="•"/>
      <w:lvlJc w:val="left"/>
      <w:pPr>
        <w:ind w:left="6690" w:hanging="360"/>
      </w:pPr>
      <w:rPr>
        <w:rFonts w:hint="default"/>
        <w:lang w:val="en-US" w:eastAsia="en-US" w:bidi="ar-SA"/>
      </w:rPr>
    </w:lvl>
    <w:lvl w:ilvl="6" w:tplc="9FA28C7A">
      <w:numFmt w:val="bullet"/>
      <w:lvlText w:val="•"/>
      <w:lvlJc w:val="left"/>
      <w:pPr>
        <w:ind w:left="7664" w:hanging="360"/>
      </w:pPr>
      <w:rPr>
        <w:rFonts w:hint="default"/>
        <w:lang w:val="en-US" w:eastAsia="en-US" w:bidi="ar-SA"/>
      </w:rPr>
    </w:lvl>
    <w:lvl w:ilvl="7" w:tplc="85069F8E">
      <w:numFmt w:val="bullet"/>
      <w:lvlText w:val="•"/>
      <w:lvlJc w:val="left"/>
      <w:pPr>
        <w:ind w:left="8638" w:hanging="360"/>
      </w:pPr>
      <w:rPr>
        <w:rFonts w:hint="default"/>
        <w:lang w:val="en-US" w:eastAsia="en-US" w:bidi="ar-SA"/>
      </w:rPr>
    </w:lvl>
    <w:lvl w:ilvl="8" w:tplc="8426373A">
      <w:numFmt w:val="bullet"/>
      <w:lvlText w:val="•"/>
      <w:lvlJc w:val="left"/>
      <w:pPr>
        <w:ind w:left="9612" w:hanging="360"/>
      </w:pPr>
      <w:rPr>
        <w:rFonts w:hint="default"/>
        <w:lang w:val="en-US" w:eastAsia="en-US" w:bidi="ar-SA"/>
      </w:rPr>
    </w:lvl>
  </w:abstractNum>
  <w:abstractNum w:abstractNumId="11" w15:restartNumberingAfterBreak="0">
    <w:nsid w:val="60BE17D8"/>
    <w:multiLevelType w:val="hybridMultilevel"/>
    <w:tmpl w:val="F8F681D6"/>
    <w:lvl w:ilvl="0" w:tplc="53DC88FA">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5A4A635E">
      <w:numFmt w:val="bullet"/>
      <w:lvlText w:val="•"/>
      <w:lvlJc w:val="left"/>
      <w:pPr>
        <w:ind w:left="836" w:hanging="432"/>
      </w:pPr>
      <w:rPr>
        <w:rFonts w:hint="default"/>
        <w:lang w:val="en-US" w:eastAsia="en-US" w:bidi="ar-SA"/>
      </w:rPr>
    </w:lvl>
    <w:lvl w:ilvl="2" w:tplc="69020D72">
      <w:numFmt w:val="bullet"/>
      <w:lvlText w:val="•"/>
      <w:lvlJc w:val="left"/>
      <w:pPr>
        <w:ind w:left="1132" w:hanging="432"/>
      </w:pPr>
      <w:rPr>
        <w:rFonts w:hint="default"/>
        <w:lang w:val="en-US" w:eastAsia="en-US" w:bidi="ar-SA"/>
      </w:rPr>
    </w:lvl>
    <w:lvl w:ilvl="3" w:tplc="31E689AE">
      <w:numFmt w:val="bullet"/>
      <w:lvlText w:val="•"/>
      <w:lvlJc w:val="left"/>
      <w:pPr>
        <w:ind w:left="1428" w:hanging="432"/>
      </w:pPr>
      <w:rPr>
        <w:rFonts w:hint="default"/>
        <w:lang w:val="en-US" w:eastAsia="en-US" w:bidi="ar-SA"/>
      </w:rPr>
    </w:lvl>
    <w:lvl w:ilvl="4" w:tplc="4566C2C2">
      <w:numFmt w:val="bullet"/>
      <w:lvlText w:val="•"/>
      <w:lvlJc w:val="left"/>
      <w:pPr>
        <w:ind w:left="1724" w:hanging="432"/>
      </w:pPr>
      <w:rPr>
        <w:rFonts w:hint="default"/>
        <w:lang w:val="en-US" w:eastAsia="en-US" w:bidi="ar-SA"/>
      </w:rPr>
    </w:lvl>
    <w:lvl w:ilvl="5" w:tplc="0DE0BBB8">
      <w:numFmt w:val="bullet"/>
      <w:lvlText w:val="•"/>
      <w:lvlJc w:val="left"/>
      <w:pPr>
        <w:ind w:left="2020" w:hanging="432"/>
      </w:pPr>
      <w:rPr>
        <w:rFonts w:hint="default"/>
        <w:lang w:val="en-US" w:eastAsia="en-US" w:bidi="ar-SA"/>
      </w:rPr>
    </w:lvl>
    <w:lvl w:ilvl="6" w:tplc="225EE916">
      <w:numFmt w:val="bullet"/>
      <w:lvlText w:val="•"/>
      <w:lvlJc w:val="left"/>
      <w:pPr>
        <w:ind w:left="2316" w:hanging="432"/>
      </w:pPr>
      <w:rPr>
        <w:rFonts w:hint="default"/>
        <w:lang w:val="en-US" w:eastAsia="en-US" w:bidi="ar-SA"/>
      </w:rPr>
    </w:lvl>
    <w:lvl w:ilvl="7" w:tplc="A1EA3DB4">
      <w:numFmt w:val="bullet"/>
      <w:lvlText w:val="•"/>
      <w:lvlJc w:val="left"/>
      <w:pPr>
        <w:ind w:left="2612" w:hanging="432"/>
      </w:pPr>
      <w:rPr>
        <w:rFonts w:hint="default"/>
        <w:lang w:val="en-US" w:eastAsia="en-US" w:bidi="ar-SA"/>
      </w:rPr>
    </w:lvl>
    <w:lvl w:ilvl="8" w:tplc="6C160D2E">
      <w:numFmt w:val="bullet"/>
      <w:lvlText w:val="•"/>
      <w:lvlJc w:val="left"/>
      <w:pPr>
        <w:ind w:left="2908" w:hanging="432"/>
      </w:pPr>
      <w:rPr>
        <w:rFonts w:hint="default"/>
        <w:lang w:val="en-US" w:eastAsia="en-US" w:bidi="ar-SA"/>
      </w:rPr>
    </w:lvl>
  </w:abstractNum>
  <w:abstractNum w:abstractNumId="12" w15:restartNumberingAfterBreak="0">
    <w:nsid w:val="65F82EC3"/>
    <w:multiLevelType w:val="hybridMultilevel"/>
    <w:tmpl w:val="77789670"/>
    <w:lvl w:ilvl="0" w:tplc="E43C916E">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97D42F76">
      <w:numFmt w:val="bullet"/>
      <w:lvlText w:val="•"/>
      <w:lvlJc w:val="left"/>
      <w:pPr>
        <w:ind w:left="836" w:hanging="432"/>
      </w:pPr>
      <w:rPr>
        <w:rFonts w:hint="default"/>
        <w:lang w:val="en-US" w:eastAsia="en-US" w:bidi="ar-SA"/>
      </w:rPr>
    </w:lvl>
    <w:lvl w:ilvl="2" w:tplc="0CC2F42E">
      <w:numFmt w:val="bullet"/>
      <w:lvlText w:val="•"/>
      <w:lvlJc w:val="left"/>
      <w:pPr>
        <w:ind w:left="1132" w:hanging="432"/>
      </w:pPr>
      <w:rPr>
        <w:rFonts w:hint="default"/>
        <w:lang w:val="en-US" w:eastAsia="en-US" w:bidi="ar-SA"/>
      </w:rPr>
    </w:lvl>
    <w:lvl w:ilvl="3" w:tplc="2DF0D880">
      <w:numFmt w:val="bullet"/>
      <w:lvlText w:val="•"/>
      <w:lvlJc w:val="left"/>
      <w:pPr>
        <w:ind w:left="1428" w:hanging="432"/>
      </w:pPr>
      <w:rPr>
        <w:rFonts w:hint="default"/>
        <w:lang w:val="en-US" w:eastAsia="en-US" w:bidi="ar-SA"/>
      </w:rPr>
    </w:lvl>
    <w:lvl w:ilvl="4" w:tplc="4C527804">
      <w:numFmt w:val="bullet"/>
      <w:lvlText w:val="•"/>
      <w:lvlJc w:val="left"/>
      <w:pPr>
        <w:ind w:left="1724" w:hanging="432"/>
      </w:pPr>
      <w:rPr>
        <w:rFonts w:hint="default"/>
        <w:lang w:val="en-US" w:eastAsia="en-US" w:bidi="ar-SA"/>
      </w:rPr>
    </w:lvl>
    <w:lvl w:ilvl="5" w:tplc="C242EB32">
      <w:numFmt w:val="bullet"/>
      <w:lvlText w:val="•"/>
      <w:lvlJc w:val="left"/>
      <w:pPr>
        <w:ind w:left="2020" w:hanging="432"/>
      </w:pPr>
      <w:rPr>
        <w:rFonts w:hint="default"/>
        <w:lang w:val="en-US" w:eastAsia="en-US" w:bidi="ar-SA"/>
      </w:rPr>
    </w:lvl>
    <w:lvl w:ilvl="6" w:tplc="5DDE729C">
      <w:numFmt w:val="bullet"/>
      <w:lvlText w:val="•"/>
      <w:lvlJc w:val="left"/>
      <w:pPr>
        <w:ind w:left="2316" w:hanging="432"/>
      </w:pPr>
      <w:rPr>
        <w:rFonts w:hint="default"/>
        <w:lang w:val="en-US" w:eastAsia="en-US" w:bidi="ar-SA"/>
      </w:rPr>
    </w:lvl>
    <w:lvl w:ilvl="7" w:tplc="4628CB72">
      <w:numFmt w:val="bullet"/>
      <w:lvlText w:val="•"/>
      <w:lvlJc w:val="left"/>
      <w:pPr>
        <w:ind w:left="2612" w:hanging="432"/>
      </w:pPr>
      <w:rPr>
        <w:rFonts w:hint="default"/>
        <w:lang w:val="en-US" w:eastAsia="en-US" w:bidi="ar-SA"/>
      </w:rPr>
    </w:lvl>
    <w:lvl w:ilvl="8" w:tplc="912CB366">
      <w:numFmt w:val="bullet"/>
      <w:lvlText w:val="•"/>
      <w:lvlJc w:val="left"/>
      <w:pPr>
        <w:ind w:left="2908" w:hanging="432"/>
      </w:pPr>
      <w:rPr>
        <w:rFonts w:hint="default"/>
        <w:lang w:val="en-US" w:eastAsia="en-US" w:bidi="ar-SA"/>
      </w:rPr>
    </w:lvl>
  </w:abstractNum>
  <w:abstractNum w:abstractNumId="13" w15:restartNumberingAfterBreak="0">
    <w:nsid w:val="6E6F6739"/>
    <w:multiLevelType w:val="hybridMultilevel"/>
    <w:tmpl w:val="6F4E846A"/>
    <w:lvl w:ilvl="0" w:tplc="54C8FE7C">
      <w:numFmt w:val="bullet"/>
      <w:lvlText w:val=""/>
      <w:lvlJc w:val="left"/>
      <w:pPr>
        <w:ind w:left="539" w:hanging="432"/>
      </w:pPr>
      <w:rPr>
        <w:rFonts w:ascii="Wingdings" w:eastAsia="Wingdings" w:hAnsi="Wingdings" w:cs="Wingdings" w:hint="default"/>
        <w:b w:val="0"/>
        <w:bCs w:val="0"/>
        <w:i w:val="0"/>
        <w:iCs w:val="0"/>
        <w:spacing w:val="0"/>
        <w:w w:val="100"/>
        <w:sz w:val="16"/>
        <w:szCs w:val="16"/>
        <w:lang w:val="en-US" w:eastAsia="en-US" w:bidi="ar-SA"/>
      </w:rPr>
    </w:lvl>
    <w:lvl w:ilvl="1" w:tplc="90D82160">
      <w:numFmt w:val="bullet"/>
      <w:lvlText w:val="•"/>
      <w:lvlJc w:val="left"/>
      <w:pPr>
        <w:ind w:left="836" w:hanging="432"/>
      </w:pPr>
      <w:rPr>
        <w:rFonts w:hint="default"/>
        <w:lang w:val="en-US" w:eastAsia="en-US" w:bidi="ar-SA"/>
      </w:rPr>
    </w:lvl>
    <w:lvl w:ilvl="2" w:tplc="EA80B65E">
      <w:numFmt w:val="bullet"/>
      <w:lvlText w:val="•"/>
      <w:lvlJc w:val="left"/>
      <w:pPr>
        <w:ind w:left="1132" w:hanging="432"/>
      </w:pPr>
      <w:rPr>
        <w:rFonts w:hint="default"/>
        <w:lang w:val="en-US" w:eastAsia="en-US" w:bidi="ar-SA"/>
      </w:rPr>
    </w:lvl>
    <w:lvl w:ilvl="3" w:tplc="E8D4D14E">
      <w:numFmt w:val="bullet"/>
      <w:lvlText w:val="•"/>
      <w:lvlJc w:val="left"/>
      <w:pPr>
        <w:ind w:left="1428" w:hanging="432"/>
      </w:pPr>
      <w:rPr>
        <w:rFonts w:hint="default"/>
        <w:lang w:val="en-US" w:eastAsia="en-US" w:bidi="ar-SA"/>
      </w:rPr>
    </w:lvl>
    <w:lvl w:ilvl="4" w:tplc="13BC7D5A">
      <w:numFmt w:val="bullet"/>
      <w:lvlText w:val="•"/>
      <w:lvlJc w:val="left"/>
      <w:pPr>
        <w:ind w:left="1724" w:hanging="432"/>
      </w:pPr>
      <w:rPr>
        <w:rFonts w:hint="default"/>
        <w:lang w:val="en-US" w:eastAsia="en-US" w:bidi="ar-SA"/>
      </w:rPr>
    </w:lvl>
    <w:lvl w:ilvl="5" w:tplc="68B69B92">
      <w:numFmt w:val="bullet"/>
      <w:lvlText w:val="•"/>
      <w:lvlJc w:val="left"/>
      <w:pPr>
        <w:ind w:left="2020" w:hanging="432"/>
      </w:pPr>
      <w:rPr>
        <w:rFonts w:hint="default"/>
        <w:lang w:val="en-US" w:eastAsia="en-US" w:bidi="ar-SA"/>
      </w:rPr>
    </w:lvl>
    <w:lvl w:ilvl="6" w:tplc="D7349606">
      <w:numFmt w:val="bullet"/>
      <w:lvlText w:val="•"/>
      <w:lvlJc w:val="left"/>
      <w:pPr>
        <w:ind w:left="2316" w:hanging="432"/>
      </w:pPr>
      <w:rPr>
        <w:rFonts w:hint="default"/>
        <w:lang w:val="en-US" w:eastAsia="en-US" w:bidi="ar-SA"/>
      </w:rPr>
    </w:lvl>
    <w:lvl w:ilvl="7" w:tplc="FB347D92">
      <w:numFmt w:val="bullet"/>
      <w:lvlText w:val="•"/>
      <w:lvlJc w:val="left"/>
      <w:pPr>
        <w:ind w:left="2612" w:hanging="432"/>
      </w:pPr>
      <w:rPr>
        <w:rFonts w:hint="default"/>
        <w:lang w:val="en-US" w:eastAsia="en-US" w:bidi="ar-SA"/>
      </w:rPr>
    </w:lvl>
    <w:lvl w:ilvl="8" w:tplc="B384743A">
      <w:numFmt w:val="bullet"/>
      <w:lvlText w:val="•"/>
      <w:lvlJc w:val="left"/>
      <w:pPr>
        <w:ind w:left="2908" w:hanging="432"/>
      </w:pPr>
      <w:rPr>
        <w:rFonts w:hint="default"/>
        <w:lang w:val="en-US" w:eastAsia="en-US" w:bidi="ar-SA"/>
      </w:rPr>
    </w:lvl>
  </w:abstractNum>
  <w:num w:numId="1" w16cid:durableId="315426901">
    <w:abstractNumId w:val="0"/>
  </w:num>
  <w:num w:numId="2" w16cid:durableId="467019568">
    <w:abstractNumId w:val="7"/>
  </w:num>
  <w:num w:numId="3" w16cid:durableId="994918027">
    <w:abstractNumId w:val="2"/>
  </w:num>
  <w:num w:numId="4" w16cid:durableId="558057078">
    <w:abstractNumId w:val="1"/>
  </w:num>
  <w:num w:numId="5" w16cid:durableId="1488091325">
    <w:abstractNumId w:val="13"/>
  </w:num>
  <w:num w:numId="6" w16cid:durableId="205290086">
    <w:abstractNumId w:val="3"/>
  </w:num>
  <w:num w:numId="7" w16cid:durableId="1932540823">
    <w:abstractNumId w:val="12"/>
  </w:num>
  <w:num w:numId="8" w16cid:durableId="644093618">
    <w:abstractNumId w:val="11"/>
  </w:num>
  <w:num w:numId="9" w16cid:durableId="1050572544">
    <w:abstractNumId w:val="6"/>
  </w:num>
  <w:num w:numId="10" w16cid:durableId="116219341">
    <w:abstractNumId w:val="9"/>
  </w:num>
  <w:num w:numId="11" w16cid:durableId="386689850">
    <w:abstractNumId w:val="5"/>
  </w:num>
  <w:num w:numId="12" w16cid:durableId="1944994195">
    <w:abstractNumId w:val="4"/>
  </w:num>
  <w:num w:numId="13" w16cid:durableId="942494797">
    <w:abstractNumId w:val="10"/>
  </w:num>
  <w:num w:numId="14" w16cid:durableId="4848617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93E31"/>
    <w:rsid w:val="00051414"/>
    <w:rsid w:val="00190CD2"/>
    <w:rsid w:val="00C62EDE"/>
    <w:rsid w:val="00C93E31"/>
    <w:rsid w:val="00F91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E5E5B"/>
  <w15:docId w15:val="{2D35AC0D-3E0A-4357-ABD2-FF50D637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14"/>
      <w:outlineLvl w:val="0"/>
    </w:pPr>
    <w:rPr>
      <w:b/>
      <w:bCs/>
      <w:sz w:val="24"/>
      <w:szCs w:val="24"/>
      <w:u w:val="single" w:color="000000"/>
    </w:rPr>
  </w:style>
  <w:style w:type="paragraph" w:styleId="Heading2">
    <w:name w:val="heading 2"/>
    <w:basedOn w:val="Normal"/>
    <w:uiPriority w:val="9"/>
    <w:unhideWhenUsed/>
    <w:qFormat/>
    <w:pPr>
      <w:spacing w:before="1"/>
      <w:ind w:left="1820" w:hanging="720"/>
      <w:outlineLvl w:val="1"/>
    </w:pPr>
    <w:rPr>
      <w:b/>
      <w:bCs/>
    </w:rPr>
  </w:style>
  <w:style w:type="paragraph" w:styleId="Heading3">
    <w:name w:val="heading 3"/>
    <w:basedOn w:val="Normal"/>
    <w:uiPriority w:val="9"/>
    <w:unhideWhenUsed/>
    <w:qFormat/>
    <w:pPr>
      <w:ind w:left="460" w:hanging="24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4477" w:right="1710" w:hanging="1770"/>
    </w:pPr>
    <w:rPr>
      <w:rFonts w:ascii="Calibri" w:eastAsia="Calibri" w:hAnsi="Calibri" w:cs="Calibri"/>
      <w:b/>
      <w:bCs/>
      <w:sz w:val="52"/>
      <w:szCs w:val="52"/>
    </w:rPr>
  </w:style>
  <w:style w:type="paragraph" w:styleId="ListParagraph">
    <w:name w:val="List Paragraph"/>
    <w:basedOn w:val="Normal"/>
    <w:uiPriority w:val="1"/>
    <w:qFormat/>
    <w:pPr>
      <w:ind w:left="574" w:hanging="360"/>
    </w:pPr>
  </w:style>
  <w:style w:type="paragraph" w:customStyle="1" w:styleId="TableParagraph">
    <w:name w:val="Table Paragraph"/>
    <w:basedOn w:val="Normal"/>
    <w:uiPriority w:val="1"/>
    <w:qFormat/>
  </w:style>
  <w:style w:type="table" w:customStyle="1" w:styleId="133">
    <w:name w:val="133"/>
    <w:basedOn w:val="TableNormal"/>
    <w:rsid w:val="00190CD2"/>
    <w:pPr>
      <w:widowControl/>
      <w:autoSpaceDE/>
      <w:autoSpaceDN/>
      <w:spacing w:after="120" w:line="264" w:lineRule="auto"/>
    </w:pPr>
    <w:rPr>
      <w:rFonts w:ascii="Trebuchet MS" w:eastAsia="Trebuchet MS" w:hAnsi="Trebuchet MS" w:cs="Trebuchet MS"/>
      <w:sz w:val="20"/>
      <w:szCs w:val="20"/>
      <w:lang w:eastAsia="en-ZA"/>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2902</Words>
  <Characters>16543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Phumelele Ngubane</cp:lastModifiedBy>
  <cp:revision>3</cp:revision>
  <dcterms:created xsi:type="dcterms:W3CDTF">2024-04-03T14:01:00Z</dcterms:created>
  <dcterms:modified xsi:type="dcterms:W3CDTF">2024-04-03T14:01:00Z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2019-09-05T00:00:00Z</vt:filetime>
  </property>
  <property fmtid="{D5CDD505-2E9C-101B-9397-08002B2CF9AE}" pid="3" name="Creator">
    <vt:lpwstr>Microsoft® Word for Office 365</vt:lpwstr>
  </property>
  <property fmtid="{D5CDD505-2E9C-101B-9397-08002B2CF9AE}" pid="4" name="LastSaved">
    <vt:filetime>2024-04-03T00:00:00Z</vt:filetime>
  </property>
  <property fmtid="{D5CDD505-2E9C-101B-9397-08002B2CF9AE}" pid="5" name="Producer">
    <vt:lpwstr>Microsoft® Word for Office 365</vt:lpwstr>
  </property>
</Properties>
</file>